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C8C98" w14:textId="0FBE9F93" w:rsidR="00BE6F51" w:rsidRPr="005E4E3B" w:rsidRDefault="005E4E3B">
      <w:pPr>
        <w:rPr>
          <w:b/>
          <w:sz w:val="32"/>
        </w:rPr>
      </w:pPr>
      <w:bookmarkStart w:id="0" w:name="_GoBack"/>
      <w:bookmarkEnd w:id="0"/>
      <w:r w:rsidRPr="005E4E3B">
        <w:rPr>
          <w:b/>
          <w:sz w:val="32"/>
        </w:rPr>
        <w:t>Sister Act Props List</w:t>
      </w:r>
      <w:r w:rsidR="00AF6044">
        <w:rPr>
          <w:b/>
          <w:sz w:val="32"/>
        </w:rPr>
        <w:t xml:space="preserve">    </w:t>
      </w:r>
      <w:r w:rsidR="00AF6044" w:rsidRPr="00AF6044">
        <w:rPr>
          <w:b/>
          <w:color w:val="FF0000"/>
          <w:sz w:val="32"/>
        </w:rPr>
        <w:t>Red: those things already located</w:t>
      </w:r>
    </w:p>
    <w:tbl>
      <w:tblPr>
        <w:tblStyle w:val="TableGrid"/>
        <w:tblW w:w="0" w:type="auto"/>
        <w:tblLook w:val="04A0" w:firstRow="1" w:lastRow="0" w:firstColumn="1" w:lastColumn="0" w:noHBand="0" w:noVBand="1"/>
      </w:tblPr>
      <w:tblGrid>
        <w:gridCol w:w="1030"/>
        <w:gridCol w:w="2948"/>
        <w:gridCol w:w="5598"/>
      </w:tblGrid>
      <w:tr w:rsidR="00A623C7" w14:paraId="3BE3554D" w14:textId="77777777" w:rsidTr="001D5279">
        <w:tc>
          <w:tcPr>
            <w:tcW w:w="1030" w:type="dxa"/>
            <w:shd w:val="clear" w:color="auto" w:fill="7030A0"/>
          </w:tcPr>
          <w:p w14:paraId="776A8F0A" w14:textId="77777777" w:rsidR="005E4E3B" w:rsidRPr="005E4E3B" w:rsidRDefault="005E4E3B">
            <w:pPr>
              <w:rPr>
                <w:b/>
                <w:color w:val="FFFFFF" w:themeColor="background1"/>
              </w:rPr>
            </w:pPr>
            <w:r w:rsidRPr="005E4E3B">
              <w:rPr>
                <w:b/>
                <w:color w:val="FFFFFF" w:themeColor="background1"/>
              </w:rPr>
              <w:t>Scene:</w:t>
            </w:r>
          </w:p>
        </w:tc>
        <w:tc>
          <w:tcPr>
            <w:tcW w:w="2948" w:type="dxa"/>
            <w:shd w:val="clear" w:color="auto" w:fill="7030A0"/>
          </w:tcPr>
          <w:p w14:paraId="4DFE5B15" w14:textId="77777777" w:rsidR="005E4E3B" w:rsidRPr="005E4E3B" w:rsidRDefault="005E4E3B">
            <w:pPr>
              <w:rPr>
                <w:b/>
                <w:color w:val="FFFFFF" w:themeColor="background1"/>
              </w:rPr>
            </w:pPr>
            <w:r w:rsidRPr="005E4E3B">
              <w:rPr>
                <w:b/>
                <w:color w:val="FFFFFF" w:themeColor="background1"/>
              </w:rPr>
              <w:t>Location:</w:t>
            </w:r>
          </w:p>
        </w:tc>
        <w:tc>
          <w:tcPr>
            <w:tcW w:w="5598" w:type="dxa"/>
            <w:shd w:val="clear" w:color="auto" w:fill="7030A0"/>
          </w:tcPr>
          <w:p w14:paraId="31F91690" w14:textId="77777777" w:rsidR="005E4E3B" w:rsidRPr="005E4E3B" w:rsidRDefault="005E4E3B">
            <w:pPr>
              <w:rPr>
                <w:b/>
                <w:color w:val="FFFFFF" w:themeColor="background1"/>
              </w:rPr>
            </w:pPr>
            <w:r w:rsidRPr="005E4E3B">
              <w:rPr>
                <w:b/>
                <w:color w:val="FFFFFF" w:themeColor="background1"/>
              </w:rPr>
              <w:t>Props:</w:t>
            </w:r>
          </w:p>
        </w:tc>
      </w:tr>
      <w:tr w:rsidR="00F819D3" w14:paraId="6042B3FE" w14:textId="77777777" w:rsidTr="001D5279">
        <w:tc>
          <w:tcPr>
            <w:tcW w:w="1030" w:type="dxa"/>
          </w:tcPr>
          <w:p w14:paraId="1B4C2D49" w14:textId="77777777" w:rsidR="005E4E3B" w:rsidRPr="005E4E3B" w:rsidRDefault="005E4E3B" w:rsidP="005E4E3B">
            <w:pPr>
              <w:jc w:val="center"/>
              <w:rPr>
                <w:rFonts w:ascii="Times New Roman" w:hAnsi="Times New Roman" w:cs="Times New Roman"/>
                <w:b/>
                <w:sz w:val="24"/>
              </w:rPr>
            </w:pPr>
            <w:r w:rsidRPr="005E4E3B">
              <w:rPr>
                <w:rFonts w:ascii="Times New Roman" w:hAnsi="Times New Roman" w:cs="Times New Roman"/>
                <w:b/>
                <w:sz w:val="24"/>
              </w:rPr>
              <w:t>ACT I</w:t>
            </w:r>
          </w:p>
        </w:tc>
        <w:tc>
          <w:tcPr>
            <w:tcW w:w="2948" w:type="dxa"/>
          </w:tcPr>
          <w:p w14:paraId="547219D7" w14:textId="77777777" w:rsidR="005E4E3B" w:rsidRDefault="005E4E3B"/>
        </w:tc>
        <w:tc>
          <w:tcPr>
            <w:tcW w:w="5598" w:type="dxa"/>
          </w:tcPr>
          <w:p w14:paraId="38564285" w14:textId="77777777" w:rsidR="005E4E3B" w:rsidRDefault="005E4E3B"/>
        </w:tc>
      </w:tr>
      <w:tr w:rsidR="00D05CEE" w14:paraId="203FCF1C" w14:textId="77777777" w:rsidTr="001D5279">
        <w:tc>
          <w:tcPr>
            <w:tcW w:w="1030" w:type="dxa"/>
          </w:tcPr>
          <w:p w14:paraId="7A0002A4" w14:textId="77777777" w:rsidR="005E4E3B" w:rsidRPr="005E4E3B" w:rsidRDefault="005E4E3B" w:rsidP="005E4E3B">
            <w:pPr>
              <w:jc w:val="center"/>
              <w:rPr>
                <w:rFonts w:ascii="Times New Roman" w:hAnsi="Times New Roman" w:cs="Times New Roman"/>
                <w:b/>
                <w:sz w:val="24"/>
              </w:rPr>
            </w:pPr>
            <w:r w:rsidRPr="005E4E3B">
              <w:rPr>
                <w:rFonts w:ascii="Times New Roman" w:hAnsi="Times New Roman" w:cs="Times New Roman"/>
                <w:b/>
                <w:sz w:val="24"/>
              </w:rPr>
              <w:t>I-1</w:t>
            </w:r>
          </w:p>
        </w:tc>
        <w:tc>
          <w:tcPr>
            <w:tcW w:w="2948" w:type="dxa"/>
          </w:tcPr>
          <w:p w14:paraId="6D7258F1" w14:textId="77777777" w:rsidR="005E4E3B" w:rsidRPr="0065180B" w:rsidRDefault="0065180B">
            <w:pPr>
              <w:rPr>
                <w:b/>
              </w:rPr>
            </w:pPr>
            <w:r w:rsidRPr="0065180B">
              <w:rPr>
                <w:b/>
              </w:rPr>
              <w:t>Audition Room</w:t>
            </w:r>
          </w:p>
          <w:p w14:paraId="56CB100F" w14:textId="77777777" w:rsidR="00E92645" w:rsidRDefault="00E92645" w:rsidP="00FC5E20"/>
        </w:tc>
        <w:tc>
          <w:tcPr>
            <w:tcW w:w="5598" w:type="dxa"/>
          </w:tcPr>
          <w:p w14:paraId="4733E8B0" w14:textId="77777777" w:rsidR="00E96850" w:rsidRPr="00C762B2" w:rsidRDefault="00E96850" w:rsidP="00E96850">
            <w:pPr>
              <w:ind w:right="-20"/>
              <w:contextualSpacing/>
              <w:rPr>
                <w:rFonts w:eastAsia="Arial" w:cstheme="minorHAnsi"/>
                <w:color w:val="FF0000"/>
              </w:rPr>
            </w:pPr>
            <w:r w:rsidRPr="00C762B2">
              <w:rPr>
                <w:rFonts w:eastAsia="Arial" w:cstheme="minorHAnsi"/>
                <w:color w:val="FF0000"/>
                <w:spacing w:val="1"/>
                <w:w w:val="113"/>
              </w:rPr>
              <w:t xml:space="preserve">4 </w:t>
            </w:r>
            <w:r w:rsidRPr="00C762B2">
              <w:rPr>
                <w:rFonts w:eastAsia="Arial" w:cstheme="minorHAnsi"/>
                <w:color w:val="FF0000"/>
                <w:spacing w:val="2"/>
                <w:w w:val="98"/>
              </w:rPr>
              <w:t>ch</w:t>
            </w:r>
            <w:r w:rsidRPr="00C762B2">
              <w:rPr>
                <w:rFonts w:eastAsia="Arial" w:cstheme="minorHAnsi"/>
                <w:color w:val="FF0000"/>
                <w:spacing w:val="2"/>
                <w:w w:val="105"/>
              </w:rPr>
              <w:t>a</w:t>
            </w:r>
            <w:r w:rsidRPr="00C762B2">
              <w:rPr>
                <w:rFonts w:eastAsia="Arial" w:cstheme="minorHAnsi"/>
                <w:color w:val="FF0000"/>
                <w:spacing w:val="1"/>
                <w:w w:val="112"/>
              </w:rPr>
              <w:t>i</w:t>
            </w:r>
            <w:r w:rsidRPr="00C762B2">
              <w:rPr>
                <w:rFonts w:eastAsia="Arial" w:cstheme="minorHAnsi"/>
                <w:color w:val="FF0000"/>
                <w:w w:val="108"/>
              </w:rPr>
              <w:t>rs</w:t>
            </w:r>
          </w:p>
          <w:p w14:paraId="2D728E97" w14:textId="2F429FDE" w:rsidR="00E96850" w:rsidRPr="00C762B2" w:rsidRDefault="00C762B2" w:rsidP="00E96850">
            <w:pPr>
              <w:ind w:right="-20"/>
              <w:contextualSpacing/>
              <w:rPr>
                <w:rFonts w:eastAsia="Arial" w:cstheme="minorHAnsi"/>
                <w:color w:val="FF0000"/>
                <w:spacing w:val="1"/>
                <w:w w:val="113"/>
              </w:rPr>
            </w:pPr>
            <w:r w:rsidRPr="00C762B2">
              <w:rPr>
                <w:rFonts w:eastAsia="Arial" w:cstheme="minorHAnsi"/>
                <w:color w:val="FF0000"/>
                <w:spacing w:val="1"/>
                <w:w w:val="113"/>
              </w:rPr>
              <w:t>3</w:t>
            </w:r>
            <w:r w:rsidR="00E96850" w:rsidRPr="00C762B2">
              <w:rPr>
                <w:rFonts w:eastAsia="Arial" w:cstheme="minorHAnsi"/>
                <w:color w:val="FF0000"/>
                <w:spacing w:val="1"/>
                <w:w w:val="113"/>
              </w:rPr>
              <w:t xml:space="preserve"> black tables, </w:t>
            </w:r>
            <w:r w:rsidRPr="00C762B2">
              <w:rPr>
                <w:rFonts w:eastAsia="Arial" w:cstheme="minorHAnsi"/>
                <w:color w:val="FF0000"/>
                <w:spacing w:val="1"/>
                <w:w w:val="113"/>
              </w:rPr>
              <w:t>2 on left, 1 on right</w:t>
            </w:r>
          </w:p>
          <w:p w14:paraId="1ED50ADA" w14:textId="77777777" w:rsidR="00E96850" w:rsidRPr="008661C4" w:rsidRDefault="00E96850" w:rsidP="00E96850">
            <w:pPr>
              <w:ind w:right="-20"/>
              <w:contextualSpacing/>
              <w:rPr>
                <w:rFonts w:eastAsia="Arial" w:cstheme="minorHAnsi"/>
                <w:color w:val="FF0000"/>
              </w:rPr>
            </w:pPr>
            <w:r w:rsidRPr="008661C4">
              <w:rPr>
                <w:rFonts w:eastAsia="Arial" w:cstheme="minorHAnsi"/>
                <w:color w:val="FF0000"/>
                <w:spacing w:val="1"/>
                <w:w w:val="113"/>
              </w:rPr>
              <w:t>Curtis’ hat on table</w:t>
            </w:r>
          </w:p>
          <w:p w14:paraId="6E0E186C" w14:textId="77777777" w:rsidR="00E96850" w:rsidRPr="004C00C3" w:rsidRDefault="00E96850" w:rsidP="00E96850">
            <w:pPr>
              <w:ind w:right="-20"/>
              <w:contextualSpacing/>
              <w:rPr>
                <w:rFonts w:eastAsia="Arial" w:cstheme="minorHAnsi"/>
              </w:rPr>
            </w:pPr>
            <w:r w:rsidRPr="00971950">
              <w:rPr>
                <w:rFonts w:eastAsia="Arial" w:cstheme="minorHAnsi"/>
                <w:color w:val="FF0000"/>
                <w:spacing w:val="3"/>
              </w:rPr>
              <w:t>G</w:t>
            </w:r>
            <w:r w:rsidRPr="00971950">
              <w:rPr>
                <w:rFonts w:eastAsia="Arial" w:cstheme="minorHAnsi"/>
                <w:color w:val="FF0000"/>
                <w:spacing w:val="1"/>
              </w:rPr>
              <w:t>if</w:t>
            </w:r>
            <w:r w:rsidRPr="00971950">
              <w:rPr>
                <w:rFonts w:eastAsia="Arial" w:cstheme="minorHAnsi"/>
                <w:color w:val="FF0000"/>
              </w:rPr>
              <w:t>t</w:t>
            </w:r>
            <w:r w:rsidRPr="00971950">
              <w:rPr>
                <w:rFonts w:eastAsia="Arial" w:cstheme="minorHAnsi"/>
                <w:color w:val="FF0000"/>
                <w:spacing w:val="34"/>
              </w:rPr>
              <w:t xml:space="preserve"> </w:t>
            </w:r>
            <w:r w:rsidRPr="00971950">
              <w:rPr>
                <w:rFonts w:eastAsia="Arial" w:cstheme="minorHAnsi"/>
                <w:color w:val="FF0000"/>
                <w:spacing w:val="2"/>
              </w:rPr>
              <w:t>Bo</w:t>
            </w:r>
            <w:r w:rsidRPr="00971950">
              <w:rPr>
                <w:rFonts w:eastAsia="Arial" w:cstheme="minorHAnsi"/>
                <w:color w:val="FF0000"/>
              </w:rPr>
              <w:t>x</w:t>
            </w:r>
            <w:r w:rsidRPr="00971950">
              <w:rPr>
                <w:rFonts w:eastAsia="Arial" w:cstheme="minorHAnsi"/>
                <w:color w:val="FF0000"/>
                <w:spacing w:val="-17"/>
              </w:rPr>
              <w:t xml:space="preserve"> </w:t>
            </w:r>
            <w:r w:rsidRPr="004C00C3">
              <w:rPr>
                <w:rFonts w:eastAsia="Arial" w:cstheme="minorHAnsi"/>
                <w:color w:val="1A1A1A"/>
                <w:spacing w:val="2"/>
              </w:rPr>
              <w:t>con</w:t>
            </w:r>
            <w:r w:rsidRPr="004C00C3">
              <w:rPr>
                <w:rFonts w:eastAsia="Arial" w:cstheme="minorHAnsi"/>
                <w:color w:val="1A1A1A"/>
                <w:spacing w:val="1"/>
              </w:rPr>
              <w:t>t</w:t>
            </w:r>
            <w:r w:rsidRPr="004C00C3">
              <w:rPr>
                <w:rFonts w:eastAsia="Arial" w:cstheme="minorHAnsi"/>
                <w:color w:val="1A1A1A"/>
                <w:spacing w:val="2"/>
              </w:rPr>
              <w:t>a</w:t>
            </w:r>
            <w:r w:rsidRPr="004C00C3">
              <w:rPr>
                <w:rFonts w:eastAsia="Arial" w:cstheme="minorHAnsi"/>
                <w:color w:val="1A1A1A"/>
                <w:spacing w:val="1"/>
              </w:rPr>
              <w:t>i</w:t>
            </w:r>
            <w:r w:rsidRPr="004C00C3">
              <w:rPr>
                <w:rFonts w:eastAsia="Arial" w:cstheme="minorHAnsi"/>
                <w:color w:val="1A1A1A"/>
                <w:spacing w:val="2"/>
              </w:rPr>
              <w:t>n</w:t>
            </w:r>
            <w:r w:rsidRPr="004C00C3">
              <w:rPr>
                <w:rFonts w:eastAsia="Arial" w:cstheme="minorHAnsi"/>
                <w:color w:val="1A1A1A"/>
                <w:spacing w:val="1"/>
              </w:rPr>
              <w:t>i</w:t>
            </w:r>
            <w:r w:rsidRPr="004C00C3">
              <w:rPr>
                <w:rFonts w:eastAsia="Arial" w:cstheme="minorHAnsi"/>
                <w:color w:val="1A1A1A"/>
                <w:spacing w:val="2"/>
              </w:rPr>
              <w:t>n</w:t>
            </w:r>
            <w:r w:rsidRPr="004C00C3">
              <w:rPr>
                <w:rFonts w:eastAsia="Arial" w:cstheme="minorHAnsi"/>
                <w:color w:val="1A1A1A"/>
              </w:rPr>
              <w:t>g</w:t>
            </w:r>
            <w:r w:rsidRPr="004C00C3">
              <w:rPr>
                <w:rFonts w:eastAsia="Arial" w:cstheme="minorHAnsi"/>
                <w:color w:val="1A1A1A"/>
                <w:spacing w:val="37"/>
              </w:rPr>
              <w:t xml:space="preserve"> </w:t>
            </w:r>
            <w:r w:rsidRPr="004C00C3">
              <w:rPr>
                <w:rFonts w:eastAsia="Arial" w:cstheme="minorHAnsi"/>
                <w:color w:val="1A1A1A"/>
                <w:spacing w:val="1"/>
              </w:rPr>
              <w:t>t</w:t>
            </w:r>
            <w:r w:rsidRPr="004C00C3">
              <w:rPr>
                <w:rFonts w:eastAsia="Arial" w:cstheme="minorHAnsi"/>
                <w:color w:val="1A1A1A"/>
                <w:spacing w:val="2"/>
              </w:rPr>
              <w:t>h</w:t>
            </w:r>
            <w:r w:rsidRPr="004C00C3">
              <w:rPr>
                <w:rFonts w:eastAsia="Arial" w:cstheme="minorHAnsi"/>
                <w:color w:val="1A1A1A"/>
              </w:rPr>
              <w:t>e</w:t>
            </w:r>
            <w:r w:rsidRPr="004C00C3">
              <w:rPr>
                <w:rFonts w:eastAsia="Arial" w:cstheme="minorHAnsi"/>
                <w:color w:val="1A1A1A"/>
                <w:spacing w:val="4"/>
              </w:rPr>
              <w:t xml:space="preserve"> </w:t>
            </w:r>
            <w:r w:rsidRPr="004C00C3">
              <w:rPr>
                <w:rFonts w:eastAsia="Arial" w:cstheme="minorHAnsi"/>
                <w:color w:val="1A1A1A"/>
                <w:spacing w:val="2"/>
              </w:rPr>
              <w:t>B</w:t>
            </w:r>
            <w:r w:rsidRPr="004C00C3">
              <w:rPr>
                <w:rFonts w:eastAsia="Arial" w:cstheme="minorHAnsi"/>
                <w:color w:val="1A1A1A"/>
                <w:spacing w:val="1"/>
              </w:rPr>
              <w:t>l</w:t>
            </w:r>
            <w:r w:rsidRPr="004C00C3">
              <w:rPr>
                <w:rFonts w:eastAsia="Arial" w:cstheme="minorHAnsi"/>
                <w:color w:val="1A1A1A"/>
                <w:spacing w:val="2"/>
              </w:rPr>
              <w:t>u</w:t>
            </w:r>
            <w:r w:rsidRPr="004C00C3">
              <w:rPr>
                <w:rFonts w:eastAsia="Arial" w:cstheme="minorHAnsi"/>
                <w:color w:val="1A1A1A"/>
              </w:rPr>
              <w:t>e</w:t>
            </w:r>
            <w:r w:rsidRPr="004C00C3">
              <w:rPr>
                <w:rFonts w:eastAsia="Arial" w:cstheme="minorHAnsi"/>
                <w:color w:val="1A1A1A"/>
                <w:spacing w:val="-10"/>
              </w:rPr>
              <w:t xml:space="preserve"> </w:t>
            </w:r>
            <w:r w:rsidRPr="004C00C3">
              <w:rPr>
                <w:rFonts w:eastAsia="Arial" w:cstheme="minorHAnsi"/>
                <w:color w:val="1A1A1A"/>
                <w:spacing w:val="2"/>
              </w:rPr>
              <w:t>Fu</w:t>
            </w:r>
            <w:r w:rsidRPr="004C00C3">
              <w:rPr>
                <w:rFonts w:eastAsia="Arial" w:cstheme="minorHAnsi"/>
                <w:color w:val="1A1A1A"/>
              </w:rPr>
              <w:t>r</w:t>
            </w:r>
          </w:p>
          <w:p w14:paraId="2DCBCF29" w14:textId="77777777" w:rsidR="00E96850" w:rsidRPr="0052167C" w:rsidRDefault="00E96850" w:rsidP="00E96850">
            <w:pPr>
              <w:tabs>
                <w:tab w:val="left" w:pos="6262"/>
              </w:tabs>
              <w:ind w:right="187"/>
              <w:contextualSpacing/>
              <w:rPr>
                <w:rFonts w:eastAsia="Arial" w:cstheme="minorHAnsi"/>
                <w:color w:val="FF0000"/>
                <w:w w:val="88"/>
              </w:rPr>
            </w:pPr>
            <w:r w:rsidRPr="0052167C">
              <w:rPr>
                <w:rFonts w:eastAsia="Arial" w:cstheme="minorHAnsi"/>
                <w:color w:val="FF0000"/>
              </w:rPr>
              <w:t>3</w:t>
            </w:r>
            <w:r w:rsidRPr="0052167C">
              <w:rPr>
                <w:rFonts w:eastAsia="Arial" w:cstheme="minorHAnsi"/>
                <w:color w:val="FF0000"/>
                <w:spacing w:val="29"/>
              </w:rPr>
              <w:t xml:space="preserve"> </w:t>
            </w:r>
            <w:r w:rsidRPr="0052167C">
              <w:rPr>
                <w:rFonts w:eastAsia="Arial" w:cstheme="minorHAnsi"/>
                <w:color w:val="FF0000"/>
                <w:spacing w:val="2"/>
                <w:w w:val="83"/>
              </w:rPr>
              <w:t>s</w:t>
            </w:r>
            <w:r w:rsidRPr="0052167C">
              <w:rPr>
                <w:rFonts w:eastAsia="Arial" w:cstheme="minorHAnsi"/>
                <w:color w:val="FF0000"/>
                <w:spacing w:val="1"/>
                <w:w w:val="95"/>
              </w:rPr>
              <w:t>t</w:t>
            </w:r>
            <w:r w:rsidRPr="0052167C">
              <w:rPr>
                <w:rFonts w:eastAsia="Arial" w:cstheme="minorHAnsi"/>
                <w:color w:val="FF0000"/>
                <w:spacing w:val="2"/>
                <w:w w:val="105"/>
              </w:rPr>
              <w:t>and</w:t>
            </w:r>
            <w:r w:rsidRPr="0052167C">
              <w:rPr>
                <w:rFonts w:eastAsia="Arial" w:cstheme="minorHAnsi"/>
                <w:color w:val="FF0000"/>
                <w:spacing w:val="1"/>
                <w:w w:val="105"/>
              </w:rPr>
              <w:t>i</w:t>
            </w:r>
            <w:r w:rsidRPr="0052167C">
              <w:rPr>
                <w:rFonts w:eastAsia="Arial" w:cstheme="minorHAnsi"/>
                <w:color w:val="FF0000"/>
                <w:spacing w:val="2"/>
                <w:w w:val="104"/>
              </w:rPr>
              <w:t>n</w:t>
            </w:r>
            <w:r w:rsidRPr="0052167C">
              <w:rPr>
                <w:rFonts w:eastAsia="Arial" w:cstheme="minorHAnsi"/>
                <w:color w:val="FF0000"/>
                <w:w w:val="104"/>
              </w:rPr>
              <w:t>g</w:t>
            </w:r>
            <w:r w:rsidRPr="0052167C">
              <w:rPr>
                <w:rFonts w:eastAsia="Arial" w:cstheme="minorHAnsi"/>
                <w:color w:val="FF0000"/>
                <w:spacing w:val="9"/>
              </w:rPr>
              <w:t xml:space="preserve"> </w:t>
            </w:r>
            <w:r w:rsidRPr="0052167C">
              <w:rPr>
                <w:rFonts w:eastAsia="Arial" w:cstheme="minorHAnsi"/>
                <w:color w:val="FF0000"/>
                <w:spacing w:val="3"/>
                <w:w w:val="104"/>
              </w:rPr>
              <w:t>m</w:t>
            </w:r>
            <w:r w:rsidRPr="0052167C">
              <w:rPr>
                <w:rFonts w:eastAsia="Arial" w:cstheme="minorHAnsi"/>
                <w:color w:val="FF0000"/>
                <w:spacing w:val="1"/>
                <w:w w:val="112"/>
              </w:rPr>
              <w:t>i</w:t>
            </w:r>
            <w:r w:rsidRPr="0052167C">
              <w:rPr>
                <w:rFonts w:eastAsia="Arial" w:cstheme="minorHAnsi"/>
                <w:color w:val="FF0000"/>
                <w:spacing w:val="2"/>
                <w:w w:val="92"/>
              </w:rPr>
              <w:t>c</w:t>
            </w:r>
            <w:r w:rsidRPr="0052167C">
              <w:rPr>
                <w:rFonts w:eastAsia="Arial" w:cstheme="minorHAnsi"/>
                <w:color w:val="FF0000"/>
                <w:spacing w:val="1"/>
                <w:w w:val="108"/>
              </w:rPr>
              <w:t>r</w:t>
            </w:r>
            <w:r w:rsidRPr="0052167C">
              <w:rPr>
                <w:rFonts w:eastAsia="Arial" w:cstheme="minorHAnsi"/>
                <w:color w:val="FF0000"/>
                <w:spacing w:val="2"/>
                <w:w w:val="102"/>
              </w:rPr>
              <w:t>ophone</w:t>
            </w:r>
            <w:r w:rsidRPr="0052167C">
              <w:rPr>
                <w:rFonts w:eastAsia="Arial" w:cstheme="minorHAnsi"/>
                <w:color w:val="FF0000"/>
                <w:w w:val="83"/>
              </w:rPr>
              <w:t>s</w:t>
            </w:r>
            <w:r w:rsidRPr="0052167C">
              <w:rPr>
                <w:rFonts w:eastAsia="Arial" w:cstheme="minorHAnsi"/>
                <w:color w:val="FF0000"/>
                <w:spacing w:val="8"/>
              </w:rPr>
              <w:t xml:space="preserve"> </w:t>
            </w:r>
            <w:r w:rsidRPr="0052167C">
              <w:rPr>
                <w:rFonts w:eastAsia="Arial" w:cstheme="minorHAnsi"/>
                <w:color w:val="FF0000"/>
                <w:spacing w:val="1"/>
                <w:w w:val="88"/>
              </w:rPr>
              <w:t>(</w:t>
            </w:r>
            <w:r w:rsidRPr="0052167C">
              <w:rPr>
                <w:rFonts w:eastAsia="Arial" w:cstheme="minorHAnsi"/>
                <w:color w:val="FF0000"/>
                <w:spacing w:val="3"/>
                <w:w w:val="103"/>
              </w:rPr>
              <w:t>M</w:t>
            </w:r>
            <w:r w:rsidRPr="0052167C">
              <w:rPr>
                <w:rFonts w:eastAsia="Arial" w:cstheme="minorHAnsi"/>
                <w:color w:val="FF0000"/>
                <w:spacing w:val="1"/>
                <w:w w:val="112"/>
              </w:rPr>
              <w:t>i</w:t>
            </w:r>
            <w:r w:rsidRPr="0052167C">
              <w:rPr>
                <w:rFonts w:eastAsia="Arial" w:cstheme="minorHAnsi"/>
                <w:color w:val="FF0000"/>
                <w:spacing w:val="2"/>
                <w:w w:val="92"/>
              </w:rPr>
              <w:t>c</w:t>
            </w:r>
            <w:r w:rsidRPr="0052167C">
              <w:rPr>
                <w:rFonts w:eastAsia="Arial" w:cstheme="minorHAnsi"/>
                <w:color w:val="FF0000"/>
                <w:spacing w:val="2"/>
                <w:w w:val="99"/>
              </w:rPr>
              <w:t>he</w:t>
            </w:r>
            <w:r w:rsidRPr="0052167C">
              <w:rPr>
                <w:rFonts w:eastAsia="Arial" w:cstheme="minorHAnsi"/>
                <w:color w:val="FF0000"/>
                <w:spacing w:val="1"/>
                <w:w w:val="112"/>
              </w:rPr>
              <w:t>ll</w:t>
            </w:r>
            <w:r w:rsidRPr="0052167C">
              <w:rPr>
                <w:rFonts w:eastAsia="Arial" w:cstheme="minorHAnsi"/>
                <w:color w:val="FF0000"/>
                <w:spacing w:val="2"/>
                <w:w w:val="95"/>
              </w:rPr>
              <w:t>e</w:t>
            </w:r>
            <w:r w:rsidRPr="0052167C">
              <w:rPr>
                <w:rFonts w:eastAsia="Arial" w:cstheme="minorHAnsi"/>
                <w:color w:val="FF0000"/>
                <w:spacing w:val="2"/>
                <w:w w:val="154"/>
              </w:rPr>
              <w:t>/</w:t>
            </w:r>
            <w:r w:rsidRPr="0052167C">
              <w:rPr>
                <w:rFonts w:eastAsia="Arial" w:cstheme="minorHAnsi"/>
                <w:color w:val="FF0000"/>
                <w:spacing w:val="2"/>
                <w:w w:val="85"/>
              </w:rPr>
              <w:t>T</w:t>
            </w:r>
            <w:r w:rsidRPr="0052167C">
              <w:rPr>
                <w:rFonts w:eastAsia="Arial" w:cstheme="minorHAnsi"/>
                <w:color w:val="FF0000"/>
                <w:spacing w:val="1"/>
                <w:w w:val="112"/>
              </w:rPr>
              <w:t>i</w:t>
            </w:r>
            <w:r w:rsidRPr="0052167C">
              <w:rPr>
                <w:rFonts w:eastAsia="Arial" w:cstheme="minorHAnsi"/>
                <w:color w:val="FF0000"/>
                <w:spacing w:val="2"/>
                <w:w w:val="114"/>
              </w:rPr>
              <w:t>na/</w:t>
            </w:r>
            <w:r w:rsidRPr="0052167C">
              <w:rPr>
                <w:rFonts w:eastAsia="Arial" w:cstheme="minorHAnsi"/>
                <w:color w:val="FF0000"/>
                <w:spacing w:val="3"/>
                <w:w w:val="103"/>
              </w:rPr>
              <w:t>D</w:t>
            </w:r>
            <w:r w:rsidRPr="0052167C">
              <w:rPr>
                <w:rFonts w:eastAsia="Arial" w:cstheme="minorHAnsi"/>
                <w:color w:val="FF0000"/>
                <w:spacing w:val="2"/>
                <w:w w:val="95"/>
              </w:rPr>
              <w:t>e</w:t>
            </w:r>
            <w:r w:rsidRPr="0052167C">
              <w:rPr>
                <w:rFonts w:eastAsia="Arial" w:cstheme="minorHAnsi"/>
                <w:color w:val="FF0000"/>
                <w:spacing w:val="1"/>
                <w:w w:val="112"/>
              </w:rPr>
              <w:t>l</w:t>
            </w:r>
            <w:r w:rsidRPr="0052167C">
              <w:rPr>
                <w:rFonts w:eastAsia="Arial" w:cstheme="minorHAnsi"/>
                <w:color w:val="FF0000"/>
                <w:spacing w:val="2"/>
                <w:w w:val="106"/>
              </w:rPr>
              <w:t>o</w:t>
            </w:r>
            <w:r w:rsidRPr="0052167C">
              <w:rPr>
                <w:rFonts w:eastAsia="Arial" w:cstheme="minorHAnsi"/>
                <w:color w:val="FF0000"/>
                <w:spacing w:val="1"/>
                <w:w w:val="106"/>
              </w:rPr>
              <w:t>r</w:t>
            </w:r>
            <w:r w:rsidRPr="0052167C">
              <w:rPr>
                <w:rFonts w:eastAsia="Arial" w:cstheme="minorHAnsi"/>
                <w:color w:val="FF0000"/>
                <w:spacing w:val="1"/>
                <w:w w:val="112"/>
              </w:rPr>
              <w:t>i</w:t>
            </w:r>
            <w:r w:rsidRPr="0052167C">
              <w:rPr>
                <w:rFonts w:eastAsia="Arial" w:cstheme="minorHAnsi"/>
                <w:color w:val="FF0000"/>
                <w:spacing w:val="2"/>
                <w:w w:val="83"/>
              </w:rPr>
              <w:t>s</w:t>
            </w:r>
            <w:r w:rsidRPr="0052167C">
              <w:rPr>
                <w:rFonts w:eastAsia="Arial" w:cstheme="minorHAnsi"/>
                <w:color w:val="FF0000"/>
                <w:w w:val="88"/>
              </w:rPr>
              <w:t xml:space="preserve">) </w:t>
            </w:r>
          </w:p>
          <w:p w14:paraId="7ED72F55" w14:textId="77777777" w:rsidR="005E4E3B" w:rsidRPr="00E96850" w:rsidRDefault="00E96850" w:rsidP="00E96850">
            <w:pPr>
              <w:tabs>
                <w:tab w:val="left" w:pos="6262"/>
              </w:tabs>
              <w:ind w:right="187"/>
              <w:contextualSpacing/>
              <w:rPr>
                <w:rFonts w:eastAsia="Arial" w:cstheme="minorHAnsi"/>
              </w:rPr>
            </w:pPr>
            <w:r w:rsidRPr="0052167C">
              <w:rPr>
                <w:rFonts w:eastAsia="Arial" w:cstheme="minorHAnsi"/>
                <w:color w:val="FF0000"/>
                <w:spacing w:val="3"/>
              </w:rPr>
              <w:t>O</w:t>
            </w:r>
            <w:r w:rsidRPr="0052167C">
              <w:rPr>
                <w:rFonts w:eastAsia="Arial" w:cstheme="minorHAnsi"/>
                <w:color w:val="FF0000"/>
                <w:spacing w:val="2"/>
              </w:rPr>
              <w:t>n</w:t>
            </w:r>
            <w:r w:rsidRPr="0052167C">
              <w:rPr>
                <w:rFonts w:eastAsia="Arial" w:cstheme="minorHAnsi"/>
                <w:color w:val="FF0000"/>
                <w:spacing w:val="1"/>
              </w:rPr>
              <w:t>l</w:t>
            </w:r>
            <w:r w:rsidRPr="0052167C">
              <w:rPr>
                <w:rFonts w:eastAsia="Arial" w:cstheme="minorHAnsi"/>
                <w:color w:val="FF0000"/>
              </w:rPr>
              <w:t>y</w:t>
            </w:r>
            <w:r w:rsidRPr="0052167C">
              <w:rPr>
                <w:rFonts w:eastAsia="Arial" w:cstheme="minorHAnsi"/>
                <w:color w:val="FF0000"/>
                <w:spacing w:val="31"/>
              </w:rPr>
              <w:t xml:space="preserve"> </w:t>
            </w:r>
            <w:r w:rsidRPr="0052167C">
              <w:rPr>
                <w:rFonts w:eastAsia="Arial" w:cstheme="minorHAnsi"/>
                <w:color w:val="FF0000"/>
                <w:spacing w:val="3"/>
                <w:w w:val="98"/>
              </w:rPr>
              <w:t>C</w:t>
            </w:r>
            <w:r w:rsidRPr="0052167C">
              <w:rPr>
                <w:rFonts w:eastAsia="Arial" w:cstheme="minorHAnsi"/>
                <w:color w:val="FF0000"/>
                <w:spacing w:val="2"/>
                <w:w w:val="98"/>
              </w:rPr>
              <w:t>u</w:t>
            </w:r>
            <w:r w:rsidRPr="0052167C">
              <w:rPr>
                <w:rFonts w:eastAsia="Arial" w:cstheme="minorHAnsi"/>
                <w:color w:val="FF0000"/>
                <w:spacing w:val="1"/>
                <w:w w:val="98"/>
              </w:rPr>
              <w:t>rti</w:t>
            </w:r>
            <w:r w:rsidRPr="0052167C">
              <w:rPr>
                <w:rFonts w:eastAsia="Arial" w:cstheme="minorHAnsi"/>
                <w:color w:val="FF0000"/>
                <w:w w:val="98"/>
              </w:rPr>
              <w:t>s</w:t>
            </w:r>
            <w:r w:rsidRPr="0052167C">
              <w:rPr>
                <w:rFonts w:eastAsia="Arial" w:cstheme="minorHAnsi"/>
                <w:color w:val="FF0000"/>
                <w:spacing w:val="16"/>
                <w:w w:val="98"/>
              </w:rPr>
              <w:t xml:space="preserve"> </w:t>
            </w:r>
            <w:r w:rsidRPr="0052167C">
              <w:rPr>
                <w:rFonts w:eastAsia="Arial" w:cstheme="minorHAnsi"/>
                <w:color w:val="FF0000"/>
                <w:spacing w:val="2"/>
                <w:w w:val="98"/>
              </w:rPr>
              <w:t>ca</w:t>
            </w:r>
            <w:r w:rsidRPr="0052167C">
              <w:rPr>
                <w:rFonts w:eastAsia="Arial" w:cstheme="minorHAnsi"/>
                <w:color w:val="FF0000"/>
                <w:spacing w:val="1"/>
                <w:w w:val="98"/>
              </w:rPr>
              <w:t>rri</w:t>
            </w:r>
            <w:r w:rsidRPr="0052167C">
              <w:rPr>
                <w:rFonts w:eastAsia="Arial" w:cstheme="minorHAnsi"/>
                <w:color w:val="FF0000"/>
                <w:spacing w:val="2"/>
                <w:w w:val="98"/>
              </w:rPr>
              <w:t>e</w:t>
            </w:r>
            <w:r w:rsidRPr="0052167C">
              <w:rPr>
                <w:rFonts w:eastAsia="Arial" w:cstheme="minorHAnsi"/>
                <w:color w:val="FF0000"/>
                <w:w w:val="98"/>
              </w:rPr>
              <w:t>s</w:t>
            </w:r>
            <w:r w:rsidRPr="0052167C">
              <w:rPr>
                <w:rFonts w:eastAsia="Arial" w:cstheme="minorHAnsi"/>
                <w:color w:val="FF0000"/>
                <w:spacing w:val="12"/>
                <w:w w:val="98"/>
              </w:rPr>
              <w:t xml:space="preserve"> </w:t>
            </w:r>
            <w:r w:rsidRPr="0052167C">
              <w:rPr>
                <w:rFonts w:eastAsia="Arial" w:cstheme="minorHAnsi"/>
                <w:color w:val="FF0000"/>
                <w:spacing w:val="2"/>
              </w:rPr>
              <w:t>gu</w:t>
            </w:r>
            <w:r w:rsidRPr="0052167C">
              <w:rPr>
                <w:rFonts w:eastAsia="Arial" w:cstheme="minorHAnsi"/>
                <w:color w:val="FF0000"/>
              </w:rPr>
              <w:t>n</w:t>
            </w:r>
            <w:r w:rsidRPr="0052167C">
              <w:rPr>
                <w:rFonts w:eastAsia="Arial" w:cstheme="minorHAnsi"/>
                <w:color w:val="FF0000"/>
                <w:spacing w:val="19"/>
              </w:rPr>
              <w:t xml:space="preserve"> </w:t>
            </w:r>
            <w:r w:rsidRPr="0052167C">
              <w:rPr>
                <w:rFonts w:eastAsia="Arial" w:cstheme="minorHAnsi"/>
                <w:color w:val="FF0000"/>
                <w:spacing w:val="1"/>
              </w:rPr>
              <w:t>i</w:t>
            </w:r>
            <w:r w:rsidRPr="0052167C">
              <w:rPr>
                <w:rFonts w:eastAsia="Arial" w:cstheme="minorHAnsi"/>
                <w:color w:val="FF0000"/>
              </w:rPr>
              <w:t>n</w:t>
            </w:r>
            <w:r w:rsidRPr="0052167C">
              <w:rPr>
                <w:rFonts w:eastAsia="Arial" w:cstheme="minorHAnsi"/>
                <w:color w:val="FF0000"/>
                <w:spacing w:val="18"/>
              </w:rPr>
              <w:t xml:space="preserve"> </w:t>
            </w:r>
            <w:r w:rsidRPr="0052167C">
              <w:rPr>
                <w:rFonts w:eastAsia="Arial" w:cstheme="minorHAnsi"/>
                <w:color w:val="FF0000"/>
                <w:spacing w:val="2"/>
                <w:w w:val="93"/>
              </w:rPr>
              <w:t>ches</w:t>
            </w:r>
            <w:r w:rsidRPr="0052167C">
              <w:rPr>
                <w:rFonts w:eastAsia="Arial" w:cstheme="minorHAnsi"/>
                <w:color w:val="FF0000"/>
                <w:w w:val="93"/>
              </w:rPr>
              <w:t>t</w:t>
            </w:r>
            <w:r w:rsidRPr="0052167C">
              <w:rPr>
                <w:rFonts w:eastAsia="Arial" w:cstheme="minorHAnsi"/>
                <w:color w:val="FF0000"/>
                <w:spacing w:val="15"/>
                <w:w w:val="93"/>
              </w:rPr>
              <w:t xml:space="preserve"> </w:t>
            </w:r>
            <w:r w:rsidRPr="0052167C">
              <w:rPr>
                <w:rFonts w:eastAsia="Arial" w:cstheme="minorHAnsi"/>
                <w:color w:val="FF0000"/>
                <w:spacing w:val="2"/>
                <w:w w:val="103"/>
              </w:rPr>
              <w:t>h</w:t>
            </w:r>
            <w:r w:rsidRPr="0052167C">
              <w:rPr>
                <w:rFonts w:eastAsia="Arial" w:cstheme="minorHAnsi"/>
                <w:color w:val="FF0000"/>
                <w:spacing w:val="2"/>
                <w:w w:val="105"/>
              </w:rPr>
              <w:t>o</w:t>
            </w:r>
            <w:r w:rsidRPr="0052167C">
              <w:rPr>
                <w:rFonts w:eastAsia="Arial" w:cstheme="minorHAnsi"/>
                <w:color w:val="FF0000"/>
                <w:spacing w:val="1"/>
                <w:w w:val="112"/>
              </w:rPr>
              <w:t>l</w:t>
            </w:r>
            <w:r w:rsidRPr="0052167C">
              <w:rPr>
                <w:rFonts w:eastAsia="Arial" w:cstheme="minorHAnsi"/>
                <w:color w:val="FF0000"/>
                <w:spacing w:val="2"/>
                <w:w w:val="83"/>
              </w:rPr>
              <w:t>s</w:t>
            </w:r>
            <w:r w:rsidRPr="0052167C">
              <w:rPr>
                <w:rFonts w:eastAsia="Arial" w:cstheme="minorHAnsi"/>
                <w:color w:val="FF0000"/>
                <w:spacing w:val="1"/>
                <w:w w:val="95"/>
              </w:rPr>
              <w:t>t</w:t>
            </w:r>
            <w:r w:rsidRPr="0052167C">
              <w:rPr>
                <w:rFonts w:eastAsia="Arial" w:cstheme="minorHAnsi"/>
                <w:color w:val="FF0000"/>
                <w:spacing w:val="2"/>
                <w:w w:val="95"/>
              </w:rPr>
              <w:t>e</w:t>
            </w:r>
            <w:r w:rsidRPr="0052167C">
              <w:rPr>
                <w:rFonts w:eastAsia="Arial" w:cstheme="minorHAnsi"/>
                <w:color w:val="FF0000"/>
                <w:w w:val="108"/>
              </w:rPr>
              <w:t>r</w:t>
            </w:r>
          </w:p>
        </w:tc>
      </w:tr>
      <w:tr w:rsidR="00D05CEE" w14:paraId="52C73991" w14:textId="77777777" w:rsidTr="001D5279">
        <w:tc>
          <w:tcPr>
            <w:tcW w:w="1030" w:type="dxa"/>
          </w:tcPr>
          <w:p w14:paraId="4AF92922" w14:textId="77777777" w:rsidR="005E4E3B" w:rsidRPr="005E4E3B" w:rsidRDefault="005E4E3B" w:rsidP="005E4E3B">
            <w:pPr>
              <w:jc w:val="center"/>
              <w:rPr>
                <w:rFonts w:ascii="Times New Roman" w:hAnsi="Times New Roman" w:cs="Times New Roman"/>
                <w:b/>
                <w:sz w:val="24"/>
              </w:rPr>
            </w:pPr>
            <w:r w:rsidRPr="005E4E3B">
              <w:rPr>
                <w:rFonts w:ascii="Times New Roman" w:hAnsi="Times New Roman" w:cs="Times New Roman"/>
                <w:b/>
                <w:sz w:val="24"/>
              </w:rPr>
              <w:t>I-2</w:t>
            </w:r>
          </w:p>
        </w:tc>
        <w:tc>
          <w:tcPr>
            <w:tcW w:w="2948" w:type="dxa"/>
          </w:tcPr>
          <w:p w14:paraId="53ABCD86" w14:textId="77777777" w:rsidR="005E4E3B" w:rsidRPr="0065180B" w:rsidRDefault="0065180B">
            <w:pPr>
              <w:rPr>
                <w:b/>
              </w:rPr>
            </w:pPr>
            <w:r w:rsidRPr="0065180B">
              <w:rPr>
                <w:b/>
              </w:rPr>
              <w:t>Audition Room</w:t>
            </w:r>
          </w:p>
          <w:p w14:paraId="00F87529" w14:textId="77777777" w:rsidR="0065180B" w:rsidRDefault="0065180B"/>
        </w:tc>
        <w:tc>
          <w:tcPr>
            <w:tcW w:w="5598" w:type="dxa"/>
          </w:tcPr>
          <w:p w14:paraId="56B35373" w14:textId="77777777" w:rsidR="00AF7FB0" w:rsidRPr="00C762B2" w:rsidRDefault="00AF7FB0">
            <w:pPr>
              <w:rPr>
                <w:color w:val="FF0000"/>
              </w:rPr>
            </w:pPr>
            <w:r w:rsidRPr="00C762B2">
              <w:rPr>
                <w:color w:val="FF0000"/>
              </w:rPr>
              <w:t>Curtis pistol</w:t>
            </w:r>
          </w:p>
          <w:p w14:paraId="38954D67" w14:textId="77777777" w:rsidR="00AF7FB0" w:rsidRDefault="00AF7FB0">
            <w:r w:rsidRPr="008661C4">
              <w:rPr>
                <w:color w:val="FF0000"/>
              </w:rPr>
              <w:t xml:space="preserve">Deloris’ purse: sunglasses, cigarettes in holder, 1977 package of snacks, red panties, </w:t>
            </w:r>
            <w:r>
              <w:t>small glass booze bottle</w:t>
            </w:r>
          </w:p>
        </w:tc>
      </w:tr>
      <w:tr w:rsidR="00D05CEE" w14:paraId="79085DC6" w14:textId="77777777" w:rsidTr="001D5279">
        <w:tc>
          <w:tcPr>
            <w:tcW w:w="1030" w:type="dxa"/>
          </w:tcPr>
          <w:p w14:paraId="3FF83EA7" w14:textId="77777777" w:rsidR="005E4E3B" w:rsidRPr="005E4E3B" w:rsidRDefault="005E4E3B" w:rsidP="005E4E3B">
            <w:pPr>
              <w:jc w:val="center"/>
              <w:rPr>
                <w:rFonts w:ascii="Times New Roman" w:hAnsi="Times New Roman" w:cs="Times New Roman"/>
                <w:b/>
                <w:sz w:val="24"/>
              </w:rPr>
            </w:pPr>
            <w:r w:rsidRPr="005E4E3B">
              <w:rPr>
                <w:rFonts w:ascii="Times New Roman" w:hAnsi="Times New Roman" w:cs="Times New Roman"/>
                <w:b/>
                <w:sz w:val="24"/>
              </w:rPr>
              <w:t>I-3</w:t>
            </w:r>
          </w:p>
        </w:tc>
        <w:tc>
          <w:tcPr>
            <w:tcW w:w="2948" w:type="dxa"/>
          </w:tcPr>
          <w:p w14:paraId="31885161" w14:textId="77777777" w:rsidR="0065180B" w:rsidRPr="00B50D78" w:rsidRDefault="005E4E3B">
            <w:pPr>
              <w:rPr>
                <w:b/>
              </w:rPr>
            </w:pPr>
            <w:r w:rsidRPr="0065180B">
              <w:rPr>
                <w:b/>
              </w:rPr>
              <w:t>Chase scene</w:t>
            </w:r>
          </w:p>
        </w:tc>
        <w:tc>
          <w:tcPr>
            <w:tcW w:w="5598" w:type="dxa"/>
          </w:tcPr>
          <w:p w14:paraId="55A6BF5E" w14:textId="77777777" w:rsidR="005E4E3B" w:rsidRDefault="00AF7FB0">
            <w:r>
              <w:t xml:space="preserve">Deloris blue fur coat </w:t>
            </w:r>
            <w:r w:rsidRPr="00475581">
              <w:rPr>
                <w:color w:val="FF0000"/>
              </w:rPr>
              <w:t>and purse</w:t>
            </w:r>
          </w:p>
        </w:tc>
      </w:tr>
      <w:tr w:rsidR="00D05CEE" w14:paraId="49F3A84A" w14:textId="77777777" w:rsidTr="001D5279">
        <w:tc>
          <w:tcPr>
            <w:tcW w:w="1030" w:type="dxa"/>
          </w:tcPr>
          <w:p w14:paraId="510272F5" w14:textId="77777777" w:rsidR="005E4E3B" w:rsidRPr="005E4E3B" w:rsidRDefault="005E4E3B" w:rsidP="005E4E3B">
            <w:pPr>
              <w:jc w:val="center"/>
              <w:rPr>
                <w:rFonts w:ascii="Times New Roman" w:hAnsi="Times New Roman" w:cs="Times New Roman"/>
                <w:b/>
                <w:sz w:val="24"/>
              </w:rPr>
            </w:pPr>
            <w:r w:rsidRPr="005E4E3B">
              <w:rPr>
                <w:rFonts w:ascii="Times New Roman" w:hAnsi="Times New Roman" w:cs="Times New Roman"/>
                <w:b/>
                <w:sz w:val="24"/>
              </w:rPr>
              <w:t>I-4</w:t>
            </w:r>
          </w:p>
        </w:tc>
        <w:tc>
          <w:tcPr>
            <w:tcW w:w="2948" w:type="dxa"/>
          </w:tcPr>
          <w:p w14:paraId="66010EEC" w14:textId="77777777" w:rsidR="005E4E3B" w:rsidRPr="0065180B" w:rsidRDefault="005E4E3B">
            <w:pPr>
              <w:rPr>
                <w:b/>
              </w:rPr>
            </w:pPr>
            <w:r w:rsidRPr="0065180B">
              <w:rPr>
                <w:b/>
              </w:rPr>
              <w:t>Police Station</w:t>
            </w:r>
          </w:p>
          <w:p w14:paraId="51A65F7B" w14:textId="77777777" w:rsidR="00F819D3" w:rsidRDefault="0065180B">
            <w:r>
              <w:t>Permanent : small file cabinet, Eddie’s desk and chair, chair for guest, telephone, typewriter, Evidence boxes, 1977 Most Wanted posters on vents with magnets, inbox, flag, bulletin board with notes, Evidence Locker sign</w:t>
            </w:r>
          </w:p>
        </w:tc>
        <w:tc>
          <w:tcPr>
            <w:tcW w:w="5598" w:type="dxa"/>
          </w:tcPr>
          <w:p w14:paraId="76A9D32A" w14:textId="77777777" w:rsidR="005E4E3B" w:rsidRDefault="00AF7FB0">
            <w:r w:rsidRPr="00971950">
              <w:rPr>
                <w:color w:val="FF0000"/>
              </w:rPr>
              <w:t xml:space="preserve">Clipboard, </w:t>
            </w:r>
            <w:r w:rsidRPr="00C762B2">
              <w:rPr>
                <w:color w:val="FF0000"/>
              </w:rPr>
              <w:t>gun, handcuffs, for cop</w:t>
            </w:r>
          </w:p>
          <w:p w14:paraId="6C16D828" w14:textId="77777777" w:rsidR="00AF7FB0" w:rsidRPr="00475581" w:rsidRDefault="00AF7FB0">
            <w:pPr>
              <w:rPr>
                <w:color w:val="FF0000"/>
              </w:rPr>
            </w:pPr>
            <w:r w:rsidRPr="00475581">
              <w:rPr>
                <w:color w:val="FF0000"/>
              </w:rPr>
              <w:t>Purses for hookers</w:t>
            </w:r>
          </w:p>
          <w:p w14:paraId="436F77EF" w14:textId="77777777" w:rsidR="00AF7FB0" w:rsidRPr="00475581" w:rsidRDefault="00AF7FB0">
            <w:pPr>
              <w:rPr>
                <w:color w:val="FF0000"/>
              </w:rPr>
            </w:pPr>
            <w:r w:rsidRPr="00475581">
              <w:rPr>
                <w:color w:val="FF0000"/>
              </w:rPr>
              <w:t>Deloris purse</w:t>
            </w:r>
          </w:p>
          <w:p w14:paraId="2658D9FA" w14:textId="77777777" w:rsidR="00AF7FB0" w:rsidRPr="00475581" w:rsidRDefault="00AF7FB0">
            <w:pPr>
              <w:rPr>
                <w:color w:val="FF0000"/>
              </w:rPr>
            </w:pPr>
            <w:r w:rsidRPr="00475581">
              <w:rPr>
                <w:color w:val="FF0000"/>
              </w:rPr>
              <w:t>Handkerchief for Eddie</w:t>
            </w:r>
          </w:p>
          <w:p w14:paraId="39AF109B" w14:textId="77777777" w:rsidR="00CB38DB" w:rsidRPr="00C762B2" w:rsidRDefault="00CB38DB">
            <w:pPr>
              <w:rPr>
                <w:color w:val="FF0000"/>
              </w:rPr>
            </w:pPr>
            <w:r w:rsidRPr="00C762B2">
              <w:rPr>
                <w:color w:val="FF0000"/>
              </w:rPr>
              <w:t>Folder with picture of bloodied informant</w:t>
            </w:r>
          </w:p>
          <w:p w14:paraId="0C1CDA69" w14:textId="77777777" w:rsidR="00AF7FB0" w:rsidRDefault="00AF7FB0"/>
        </w:tc>
      </w:tr>
      <w:tr w:rsidR="00D05CEE" w14:paraId="343C7399" w14:textId="77777777" w:rsidTr="001D5279">
        <w:tc>
          <w:tcPr>
            <w:tcW w:w="1030" w:type="dxa"/>
          </w:tcPr>
          <w:p w14:paraId="238BF6ED" w14:textId="77777777" w:rsidR="005E4E3B" w:rsidRPr="005E4E3B" w:rsidRDefault="005E4E3B" w:rsidP="005E4E3B">
            <w:pPr>
              <w:jc w:val="center"/>
              <w:rPr>
                <w:rFonts w:ascii="Times New Roman" w:hAnsi="Times New Roman" w:cs="Times New Roman"/>
                <w:b/>
                <w:sz w:val="24"/>
              </w:rPr>
            </w:pPr>
            <w:r w:rsidRPr="005E4E3B">
              <w:rPr>
                <w:rFonts w:ascii="Times New Roman" w:hAnsi="Times New Roman" w:cs="Times New Roman"/>
                <w:b/>
                <w:sz w:val="24"/>
              </w:rPr>
              <w:t>I-5</w:t>
            </w:r>
          </w:p>
        </w:tc>
        <w:tc>
          <w:tcPr>
            <w:tcW w:w="2948" w:type="dxa"/>
          </w:tcPr>
          <w:p w14:paraId="4B8CA5FB" w14:textId="77777777" w:rsidR="005E4E3B" w:rsidRPr="00E92645" w:rsidRDefault="005E4E3B">
            <w:pPr>
              <w:rPr>
                <w:b/>
              </w:rPr>
            </w:pPr>
            <w:r w:rsidRPr="00E92645">
              <w:rPr>
                <w:b/>
              </w:rPr>
              <w:t>Narthex</w:t>
            </w:r>
          </w:p>
          <w:p w14:paraId="6DC87DC0" w14:textId="77777777" w:rsidR="00F819D3" w:rsidRDefault="00F819D3"/>
        </w:tc>
        <w:tc>
          <w:tcPr>
            <w:tcW w:w="5598" w:type="dxa"/>
          </w:tcPr>
          <w:p w14:paraId="3F8D1A59" w14:textId="77777777" w:rsidR="0074695D" w:rsidRPr="00C762B2" w:rsidRDefault="0074695D" w:rsidP="0074695D">
            <w:pPr>
              <w:rPr>
                <w:color w:val="FF0000"/>
              </w:rPr>
            </w:pPr>
            <w:r w:rsidRPr="00C762B2">
              <w:rPr>
                <w:color w:val="FF0000"/>
              </w:rPr>
              <w:t>Hymnals</w:t>
            </w:r>
          </w:p>
          <w:p w14:paraId="23389BE1" w14:textId="77777777" w:rsidR="0074695D" w:rsidRPr="00475581" w:rsidRDefault="0074695D" w:rsidP="0074695D">
            <w:pPr>
              <w:rPr>
                <w:color w:val="FF0000"/>
              </w:rPr>
            </w:pPr>
            <w:r w:rsidRPr="00475581">
              <w:rPr>
                <w:color w:val="FF0000"/>
              </w:rPr>
              <w:t xml:space="preserve">Deloris’ loaded purse (see </w:t>
            </w:r>
            <w:r w:rsidRPr="00475581">
              <w:rPr>
                <w:rFonts w:ascii="Times New Roman" w:hAnsi="Times New Roman" w:cs="Times New Roman"/>
                <w:color w:val="FF0000"/>
              </w:rPr>
              <w:t>I-2</w:t>
            </w:r>
            <w:r w:rsidRPr="00475581">
              <w:rPr>
                <w:color w:val="FF0000"/>
              </w:rPr>
              <w:t>)</w:t>
            </w:r>
          </w:p>
          <w:p w14:paraId="4DC0CE85" w14:textId="77777777" w:rsidR="0074695D" w:rsidRPr="00475581" w:rsidRDefault="0074695D" w:rsidP="0074695D">
            <w:pPr>
              <w:rPr>
                <w:color w:val="FF0000"/>
              </w:rPr>
            </w:pPr>
            <w:r w:rsidRPr="00475581">
              <w:rPr>
                <w:color w:val="FF0000"/>
              </w:rPr>
              <w:t>Box for Deloris’ things (carried on by nun)</w:t>
            </w:r>
          </w:p>
          <w:p w14:paraId="78BF9E9A" w14:textId="297D0D78" w:rsidR="0074695D" w:rsidRDefault="0074695D" w:rsidP="0074695D">
            <w:r>
              <w:t>Habit for Deloris on hanger (</w:t>
            </w:r>
            <w:r w:rsidR="007D783A">
              <w:t>hanging on spacesaver)</w:t>
            </w:r>
          </w:p>
          <w:p w14:paraId="6A34756D" w14:textId="77777777" w:rsidR="0074695D" w:rsidRPr="00475581" w:rsidRDefault="0074695D" w:rsidP="0074695D">
            <w:pPr>
              <w:rPr>
                <w:color w:val="FF0000"/>
              </w:rPr>
            </w:pPr>
            <w:r w:rsidRPr="00475581">
              <w:rPr>
                <w:color w:val="FF0000"/>
              </w:rPr>
              <w:t>Handkerchief in Mother Superior’s pocket</w:t>
            </w:r>
          </w:p>
          <w:p w14:paraId="7989BD9F" w14:textId="77777777" w:rsidR="005E4E3B" w:rsidRDefault="00FC5E20" w:rsidP="0074695D">
            <w:r>
              <w:t>Phone, papers, Bible in drawers</w:t>
            </w:r>
          </w:p>
        </w:tc>
      </w:tr>
      <w:tr w:rsidR="00D05CEE" w14:paraId="5D2DA89F" w14:textId="77777777" w:rsidTr="001D5279">
        <w:tc>
          <w:tcPr>
            <w:tcW w:w="1030" w:type="dxa"/>
          </w:tcPr>
          <w:p w14:paraId="0E2B91B9" w14:textId="77777777" w:rsidR="005E4E3B" w:rsidRPr="005E4E3B" w:rsidRDefault="005E4E3B" w:rsidP="005E4E3B">
            <w:pPr>
              <w:jc w:val="center"/>
              <w:rPr>
                <w:rFonts w:ascii="Times New Roman" w:hAnsi="Times New Roman" w:cs="Times New Roman"/>
                <w:b/>
                <w:sz w:val="24"/>
              </w:rPr>
            </w:pPr>
            <w:r w:rsidRPr="005E4E3B">
              <w:rPr>
                <w:rFonts w:ascii="Times New Roman" w:hAnsi="Times New Roman" w:cs="Times New Roman"/>
                <w:b/>
                <w:sz w:val="24"/>
              </w:rPr>
              <w:t>I-6</w:t>
            </w:r>
          </w:p>
        </w:tc>
        <w:tc>
          <w:tcPr>
            <w:tcW w:w="2948" w:type="dxa"/>
          </w:tcPr>
          <w:p w14:paraId="38821137" w14:textId="77777777" w:rsidR="005E4E3B" w:rsidRDefault="005E4E3B">
            <w:pPr>
              <w:rPr>
                <w:b/>
              </w:rPr>
            </w:pPr>
            <w:r w:rsidRPr="00E92645">
              <w:rPr>
                <w:b/>
              </w:rPr>
              <w:t>Dining Room</w:t>
            </w:r>
          </w:p>
          <w:p w14:paraId="70DB4EDB" w14:textId="77777777" w:rsidR="00E92645" w:rsidRPr="00E92645" w:rsidRDefault="00E92645">
            <w:pPr>
              <w:rPr>
                <w:b/>
              </w:rPr>
            </w:pPr>
          </w:p>
          <w:p w14:paraId="286D2CA2" w14:textId="77777777" w:rsidR="00E92645" w:rsidRDefault="00E92645"/>
        </w:tc>
        <w:tc>
          <w:tcPr>
            <w:tcW w:w="5598" w:type="dxa"/>
          </w:tcPr>
          <w:p w14:paraId="7F560D1A" w14:textId="77777777" w:rsidR="00E1734C" w:rsidRPr="00C762B2" w:rsidRDefault="00E1734C">
            <w:pPr>
              <w:rPr>
                <w:color w:val="FF0000"/>
              </w:rPr>
            </w:pPr>
            <w:r w:rsidRPr="00C762B2">
              <w:rPr>
                <w:color w:val="FF0000"/>
              </w:rPr>
              <w:t>4 skinny tables</w:t>
            </w:r>
            <w:r w:rsidR="00B50D78" w:rsidRPr="00C762B2">
              <w:rPr>
                <w:color w:val="FF0000"/>
              </w:rPr>
              <w:t xml:space="preserve"> from the AEA (already talked to them)</w:t>
            </w:r>
          </w:p>
          <w:p w14:paraId="23419EE0" w14:textId="77777777" w:rsidR="00E1734C" w:rsidRPr="00C762B2" w:rsidRDefault="00E1734C">
            <w:pPr>
              <w:rPr>
                <w:color w:val="FF0000"/>
              </w:rPr>
            </w:pPr>
            <w:r w:rsidRPr="00C762B2">
              <w:rPr>
                <w:color w:val="FF0000"/>
              </w:rPr>
              <w:t>Benches</w:t>
            </w:r>
          </w:p>
          <w:p w14:paraId="2778B7BD" w14:textId="6AEECECD" w:rsidR="00E1734C" w:rsidRDefault="00E1734C">
            <w:r w:rsidRPr="00971950">
              <w:rPr>
                <w:color w:val="FF0000"/>
              </w:rPr>
              <w:t>Bowls</w:t>
            </w:r>
            <w:r>
              <w:t xml:space="preserve"> </w:t>
            </w:r>
            <w:r w:rsidRPr="00475581">
              <w:rPr>
                <w:color w:val="FF0000"/>
              </w:rPr>
              <w:t xml:space="preserve">and spoons for all nuns </w:t>
            </w:r>
            <w:r w:rsidR="00C762B2" w:rsidRPr="00475581">
              <w:rPr>
                <w:color w:val="FF0000"/>
              </w:rPr>
              <w:t xml:space="preserve"> </w:t>
            </w:r>
          </w:p>
        </w:tc>
      </w:tr>
      <w:tr w:rsidR="00D05CEE" w14:paraId="246B2CBC" w14:textId="77777777" w:rsidTr="001D5279">
        <w:tc>
          <w:tcPr>
            <w:tcW w:w="1030" w:type="dxa"/>
          </w:tcPr>
          <w:p w14:paraId="3BAAC93C" w14:textId="77777777" w:rsidR="005E4E3B" w:rsidRPr="005E4E3B" w:rsidRDefault="005E4E3B" w:rsidP="005E4E3B">
            <w:pPr>
              <w:jc w:val="center"/>
              <w:rPr>
                <w:rFonts w:ascii="Times New Roman" w:hAnsi="Times New Roman" w:cs="Times New Roman"/>
                <w:b/>
                <w:sz w:val="24"/>
              </w:rPr>
            </w:pPr>
            <w:r w:rsidRPr="005E4E3B">
              <w:rPr>
                <w:rFonts w:ascii="Times New Roman" w:hAnsi="Times New Roman" w:cs="Times New Roman"/>
                <w:b/>
                <w:sz w:val="24"/>
              </w:rPr>
              <w:t>I-7</w:t>
            </w:r>
          </w:p>
        </w:tc>
        <w:tc>
          <w:tcPr>
            <w:tcW w:w="2948" w:type="dxa"/>
          </w:tcPr>
          <w:p w14:paraId="21F6C4BC" w14:textId="77777777" w:rsidR="0011632B" w:rsidRPr="00B50D78" w:rsidRDefault="005E4E3B">
            <w:pPr>
              <w:rPr>
                <w:b/>
              </w:rPr>
            </w:pPr>
            <w:r w:rsidRPr="0011632B">
              <w:rPr>
                <w:b/>
              </w:rPr>
              <w:t>Chapel</w:t>
            </w:r>
          </w:p>
        </w:tc>
        <w:tc>
          <w:tcPr>
            <w:tcW w:w="5598" w:type="dxa"/>
          </w:tcPr>
          <w:p w14:paraId="12E63425" w14:textId="77777777" w:rsidR="005E4E3B" w:rsidRDefault="005E4E3B"/>
        </w:tc>
      </w:tr>
      <w:tr w:rsidR="00D05CEE" w14:paraId="353E194F" w14:textId="77777777" w:rsidTr="001D5279">
        <w:tc>
          <w:tcPr>
            <w:tcW w:w="1030" w:type="dxa"/>
          </w:tcPr>
          <w:p w14:paraId="3E9FF21A" w14:textId="77777777" w:rsidR="005E4E3B" w:rsidRPr="005E4E3B" w:rsidRDefault="005E4E3B" w:rsidP="005E4E3B">
            <w:pPr>
              <w:jc w:val="center"/>
              <w:rPr>
                <w:rFonts w:ascii="Times New Roman" w:hAnsi="Times New Roman" w:cs="Times New Roman"/>
                <w:b/>
                <w:sz w:val="24"/>
              </w:rPr>
            </w:pPr>
            <w:r w:rsidRPr="005E4E3B">
              <w:rPr>
                <w:rFonts w:ascii="Times New Roman" w:hAnsi="Times New Roman" w:cs="Times New Roman"/>
                <w:b/>
                <w:sz w:val="24"/>
              </w:rPr>
              <w:t>I-8</w:t>
            </w:r>
          </w:p>
        </w:tc>
        <w:tc>
          <w:tcPr>
            <w:tcW w:w="2948" w:type="dxa"/>
          </w:tcPr>
          <w:p w14:paraId="1917A611" w14:textId="77777777" w:rsidR="005E4E3B" w:rsidRPr="0011632B" w:rsidRDefault="005E4E3B">
            <w:pPr>
              <w:rPr>
                <w:b/>
              </w:rPr>
            </w:pPr>
            <w:r w:rsidRPr="0011632B">
              <w:rPr>
                <w:b/>
              </w:rPr>
              <w:t>Police Station</w:t>
            </w:r>
          </w:p>
          <w:p w14:paraId="3B4A8CC1" w14:textId="77777777" w:rsidR="00F819D3" w:rsidRDefault="0011632B">
            <w:r>
              <w:t>Same as before</w:t>
            </w:r>
          </w:p>
        </w:tc>
        <w:tc>
          <w:tcPr>
            <w:tcW w:w="5598" w:type="dxa"/>
          </w:tcPr>
          <w:p w14:paraId="360692E5" w14:textId="77777777" w:rsidR="005E4E3B" w:rsidRDefault="005C7501">
            <w:r>
              <w:t xml:space="preserve">As in </w:t>
            </w:r>
            <w:r w:rsidRPr="005C7501">
              <w:rPr>
                <w:rFonts w:ascii="Times New Roman" w:hAnsi="Times New Roman" w:cs="Times New Roman"/>
              </w:rPr>
              <w:t>I-4</w:t>
            </w:r>
            <w:r>
              <w:t>.  Deloris’ blue fur still on chair.</w:t>
            </w:r>
          </w:p>
        </w:tc>
      </w:tr>
      <w:tr w:rsidR="00D05CEE" w14:paraId="6FFC8BB3" w14:textId="77777777" w:rsidTr="001D5279">
        <w:tc>
          <w:tcPr>
            <w:tcW w:w="1030" w:type="dxa"/>
          </w:tcPr>
          <w:p w14:paraId="2A5DB56E" w14:textId="77777777" w:rsidR="005E4E3B" w:rsidRPr="005E4E3B" w:rsidRDefault="005E4E3B" w:rsidP="005E4E3B">
            <w:pPr>
              <w:jc w:val="center"/>
              <w:rPr>
                <w:rFonts w:ascii="Times New Roman" w:hAnsi="Times New Roman" w:cs="Times New Roman"/>
                <w:b/>
                <w:sz w:val="24"/>
              </w:rPr>
            </w:pPr>
            <w:r w:rsidRPr="005E4E3B">
              <w:rPr>
                <w:rFonts w:ascii="Times New Roman" w:hAnsi="Times New Roman" w:cs="Times New Roman"/>
                <w:b/>
                <w:sz w:val="24"/>
              </w:rPr>
              <w:t>I-9</w:t>
            </w:r>
          </w:p>
        </w:tc>
        <w:tc>
          <w:tcPr>
            <w:tcW w:w="2948" w:type="dxa"/>
          </w:tcPr>
          <w:p w14:paraId="68060C9C" w14:textId="77777777" w:rsidR="00F819D3" w:rsidRPr="00B50D78" w:rsidRDefault="005E4E3B">
            <w:pPr>
              <w:rPr>
                <w:b/>
              </w:rPr>
            </w:pPr>
            <w:r w:rsidRPr="0011632B">
              <w:rPr>
                <w:b/>
              </w:rPr>
              <w:t>Street by Police</w:t>
            </w:r>
          </w:p>
        </w:tc>
        <w:tc>
          <w:tcPr>
            <w:tcW w:w="5598" w:type="dxa"/>
          </w:tcPr>
          <w:p w14:paraId="4B1E99BC" w14:textId="77777777" w:rsidR="005E4E3B" w:rsidRDefault="005E4E3B"/>
        </w:tc>
      </w:tr>
      <w:tr w:rsidR="00D05CEE" w14:paraId="7E56D8FE" w14:textId="77777777" w:rsidTr="001D5279">
        <w:tc>
          <w:tcPr>
            <w:tcW w:w="1030" w:type="dxa"/>
          </w:tcPr>
          <w:p w14:paraId="46883A07" w14:textId="77777777" w:rsidR="005E4E3B" w:rsidRPr="005E4E3B" w:rsidRDefault="005E4E3B" w:rsidP="005E4E3B">
            <w:pPr>
              <w:jc w:val="center"/>
              <w:rPr>
                <w:rFonts w:ascii="Times New Roman" w:hAnsi="Times New Roman" w:cs="Times New Roman"/>
                <w:b/>
                <w:sz w:val="24"/>
              </w:rPr>
            </w:pPr>
            <w:r w:rsidRPr="005E4E3B">
              <w:rPr>
                <w:rFonts w:ascii="Times New Roman" w:hAnsi="Times New Roman" w:cs="Times New Roman"/>
                <w:b/>
                <w:sz w:val="24"/>
              </w:rPr>
              <w:t>I-10</w:t>
            </w:r>
          </w:p>
        </w:tc>
        <w:tc>
          <w:tcPr>
            <w:tcW w:w="2948" w:type="dxa"/>
          </w:tcPr>
          <w:p w14:paraId="7326FCE0" w14:textId="77777777" w:rsidR="005E4E3B" w:rsidRPr="00176717" w:rsidRDefault="005E4E3B">
            <w:pPr>
              <w:rPr>
                <w:b/>
              </w:rPr>
            </w:pPr>
            <w:r w:rsidRPr="00176717">
              <w:rPr>
                <w:b/>
              </w:rPr>
              <w:t>Bar</w:t>
            </w:r>
          </w:p>
          <w:p w14:paraId="39C01184" w14:textId="77777777" w:rsidR="00176717" w:rsidRDefault="00176717"/>
        </w:tc>
        <w:tc>
          <w:tcPr>
            <w:tcW w:w="5598" w:type="dxa"/>
          </w:tcPr>
          <w:p w14:paraId="186CBD69" w14:textId="77777777" w:rsidR="005E4E3B" w:rsidRPr="00C762B2" w:rsidRDefault="005C7501">
            <w:pPr>
              <w:rPr>
                <w:color w:val="FF0000"/>
              </w:rPr>
            </w:pPr>
            <w:r w:rsidRPr="00C762B2">
              <w:rPr>
                <w:color w:val="FF0000"/>
              </w:rPr>
              <w:t>Bar</w:t>
            </w:r>
          </w:p>
          <w:p w14:paraId="1EAB316D" w14:textId="77777777" w:rsidR="005C7501" w:rsidRPr="00C762B2" w:rsidRDefault="006C4C5C">
            <w:pPr>
              <w:rPr>
                <w:color w:val="FF0000"/>
              </w:rPr>
            </w:pPr>
            <w:r w:rsidRPr="00C762B2">
              <w:rPr>
                <w:color w:val="FF0000"/>
              </w:rPr>
              <w:t>3 bar stools</w:t>
            </w:r>
          </w:p>
          <w:p w14:paraId="2893D2A1" w14:textId="77777777" w:rsidR="006C4C5C" w:rsidRPr="00C762B2" w:rsidRDefault="006C4C5C">
            <w:pPr>
              <w:rPr>
                <w:color w:val="FF0000"/>
              </w:rPr>
            </w:pPr>
            <w:r w:rsidRPr="00C762B2">
              <w:rPr>
                <w:color w:val="FF0000"/>
              </w:rPr>
              <w:t>Round black table with 3 chairs</w:t>
            </w:r>
          </w:p>
          <w:p w14:paraId="4A042E86" w14:textId="75111628" w:rsidR="006C4C5C" w:rsidRPr="00C762B2" w:rsidRDefault="006C4C5C">
            <w:pPr>
              <w:rPr>
                <w:color w:val="FF0000"/>
              </w:rPr>
            </w:pPr>
            <w:r>
              <w:t>Jukebox flat</w:t>
            </w:r>
            <w:r w:rsidR="00C762B2">
              <w:t xml:space="preserve">  </w:t>
            </w:r>
            <w:r w:rsidR="00C762B2">
              <w:rPr>
                <w:color w:val="FF0000"/>
              </w:rPr>
              <w:t>Deb Baughman is painting this</w:t>
            </w:r>
          </w:p>
          <w:p w14:paraId="1D79A1D3" w14:textId="77777777" w:rsidR="006C4C5C" w:rsidRPr="00C762B2" w:rsidRDefault="006C4C5C">
            <w:pPr>
              <w:rPr>
                <w:color w:val="FF0000"/>
              </w:rPr>
            </w:pPr>
            <w:r w:rsidRPr="00C762B2">
              <w:rPr>
                <w:color w:val="FF0000"/>
              </w:rPr>
              <w:t>Small disco balls hung from</w:t>
            </w:r>
            <w:r w:rsidR="00B50D78" w:rsidRPr="00C762B2">
              <w:rPr>
                <w:color w:val="FF0000"/>
              </w:rPr>
              <w:t xml:space="preserve"> top of set piece </w:t>
            </w:r>
          </w:p>
          <w:p w14:paraId="5E41D8A4" w14:textId="77777777" w:rsidR="006C4C5C" w:rsidRPr="00475581" w:rsidRDefault="006C4C5C">
            <w:pPr>
              <w:rPr>
                <w:color w:val="FF0000"/>
              </w:rPr>
            </w:pPr>
            <w:r w:rsidRPr="00475581">
              <w:rPr>
                <w:color w:val="FF0000"/>
              </w:rPr>
              <w:t>Nickel (from Joey to Deloris)</w:t>
            </w:r>
          </w:p>
          <w:p w14:paraId="1F21063D" w14:textId="75B3B1D6" w:rsidR="006C4C5C" w:rsidRPr="00971950" w:rsidRDefault="006C4C5C">
            <w:pPr>
              <w:rPr>
                <w:color w:val="FF0000"/>
              </w:rPr>
            </w:pPr>
            <w:r w:rsidRPr="00971950">
              <w:rPr>
                <w:color w:val="FF0000"/>
              </w:rPr>
              <w:t>2 Frescas</w:t>
            </w:r>
            <w:r w:rsidR="00C762B2" w:rsidRPr="00971950">
              <w:rPr>
                <w:color w:val="FF0000"/>
              </w:rPr>
              <w:t xml:space="preserve">  </w:t>
            </w:r>
          </w:p>
          <w:p w14:paraId="50F912E6" w14:textId="77777777" w:rsidR="00F819D3" w:rsidRDefault="006C4C5C">
            <w:r w:rsidRPr="00C762B2">
              <w:rPr>
                <w:color w:val="FF0000"/>
              </w:rPr>
              <w:t xml:space="preserve">Drinks include Deloris’ beer, bar supplies to make drinks for thugs.  </w:t>
            </w:r>
            <w:r w:rsidRPr="004C4372">
              <w:rPr>
                <w:color w:val="FF0000"/>
              </w:rPr>
              <w:t>Rag for waitress</w:t>
            </w:r>
            <w:r w:rsidRPr="00475581">
              <w:rPr>
                <w:color w:val="FF0000"/>
              </w:rPr>
              <w:t>; towel over shoulder of bartender</w:t>
            </w:r>
          </w:p>
        </w:tc>
      </w:tr>
      <w:tr w:rsidR="00D05CEE" w14:paraId="5A5980E8" w14:textId="77777777" w:rsidTr="001D5279">
        <w:tc>
          <w:tcPr>
            <w:tcW w:w="1030" w:type="dxa"/>
          </w:tcPr>
          <w:p w14:paraId="64CF8780" w14:textId="77777777" w:rsidR="005E4E3B" w:rsidRPr="005E4E3B" w:rsidRDefault="005E4E3B" w:rsidP="005E4E3B">
            <w:pPr>
              <w:jc w:val="center"/>
              <w:rPr>
                <w:rFonts w:ascii="Times New Roman" w:hAnsi="Times New Roman" w:cs="Times New Roman"/>
                <w:b/>
                <w:sz w:val="24"/>
              </w:rPr>
            </w:pPr>
            <w:r w:rsidRPr="005E4E3B">
              <w:rPr>
                <w:rFonts w:ascii="Times New Roman" w:hAnsi="Times New Roman" w:cs="Times New Roman"/>
                <w:b/>
                <w:sz w:val="24"/>
              </w:rPr>
              <w:t>I-11</w:t>
            </w:r>
          </w:p>
        </w:tc>
        <w:tc>
          <w:tcPr>
            <w:tcW w:w="2948" w:type="dxa"/>
          </w:tcPr>
          <w:p w14:paraId="088E23D4" w14:textId="77777777" w:rsidR="005E4E3B" w:rsidRPr="00E603CF" w:rsidRDefault="005E4E3B">
            <w:pPr>
              <w:rPr>
                <w:b/>
              </w:rPr>
            </w:pPr>
            <w:r w:rsidRPr="00E603CF">
              <w:rPr>
                <w:b/>
              </w:rPr>
              <w:t>Street by Bar</w:t>
            </w:r>
          </w:p>
          <w:p w14:paraId="500125D3" w14:textId="77777777" w:rsidR="00E603CF" w:rsidRDefault="00E603CF">
            <w:r>
              <w:t>In front of front black curtain</w:t>
            </w:r>
          </w:p>
        </w:tc>
        <w:tc>
          <w:tcPr>
            <w:tcW w:w="5598" w:type="dxa"/>
          </w:tcPr>
          <w:p w14:paraId="5714F721" w14:textId="12CE8BC5" w:rsidR="00F819D3" w:rsidRDefault="0056766E">
            <w:r w:rsidRPr="00475581">
              <w:rPr>
                <w:color w:val="FF0000"/>
              </w:rPr>
              <w:t xml:space="preserve">70’s trash bin with </w:t>
            </w:r>
            <w:r w:rsidRPr="00C762B2">
              <w:rPr>
                <w:color w:val="FF0000"/>
              </w:rPr>
              <w:t>traffic cones</w:t>
            </w:r>
            <w:r w:rsidR="00C762B2">
              <w:t xml:space="preserve"> </w:t>
            </w:r>
            <w:r w:rsidR="00C762B2" w:rsidRPr="00C762B2">
              <w:rPr>
                <w:color w:val="FF0000"/>
              </w:rPr>
              <w:t>DAN AUGSPURGER SAID HE WOULD BRING THESE CONES</w:t>
            </w:r>
            <w:r>
              <w:t xml:space="preserve">, </w:t>
            </w:r>
            <w:r w:rsidRPr="00475581">
              <w:rPr>
                <w:color w:val="FF0000"/>
              </w:rPr>
              <w:t>cardboard boxes</w:t>
            </w:r>
            <w:r>
              <w:t xml:space="preserve">, </w:t>
            </w:r>
            <w:r w:rsidRPr="0052167C">
              <w:rPr>
                <w:color w:val="FF0000"/>
              </w:rPr>
              <w:t xml:space="preserve">trash bag </w:t>
            </w:r>
            <w:r w:rsidRPr="0052167C">
              <w:rPr>
                <w:color w:val="FF0000"/>
              </w:rPr>
              <w:lastRenderedPageBreak/>
              <w:t xml:space="preserve">filled with crumpled paper, etc.  </w:t>
            </w:r>
          </w:p>
        </w:tc>
      </w:tr>
      <w:tr w:rsidR="00D05CEE" w14:paraId="018837A1" w14:textId="77777777" w:rsidTr="001D5279">
        <w:tc>
          <w:tcPr>
            <w:tcW w:w="1030" w:type="dxa"/>
          </w:tcPr>
          <w:p w14:paraId="36B32EE8" w14:textId="77777777" w:rsidR="005E4E3B" w:rsidRPr="005E4E3B" w:rsidRDefault="005E4E3B" w:rsidP="005E4E3B">
            <w:pPr>
              <w:jc w:val="center"/>
              <w:rPr>
                <w:rFonts w:ascii="Times New Roman" w:hAnsi="Times New Roman" w:cs="Times New Roman"/>
                <w:b/>
                <w:sz w:val="24"/>
              </w:rPr>
            </w:pPr>
            <w:r w:rsidRPr="005E4E3B">
              <w:rPr>
                <w:rFonts w:ascii="Times New Roman" w:hAnsi="Times New Roman" w:cs="Times New Roman"/>
                <w:b/>
                <w:sz w:val="24"/>
              </w:rPr>
              <w:lastRenderedPageBreak/>
              <w:t>I-12</w:t>
            </w:r>
          </w:p>
        </w:tc>
        <w:tc>
          <w:tcPr>
            <w:tcW w:w="2948" w:type="dxa"/>
          </w:tcPr>
          <w:p w14:paraId="131B3FF8" w14:textId="77777777" w:rsidR="00E603CF" w:rsidRPr="00B50D78" w:rsidRDefault="005E4E3B">
            <w:pPr>
              <w:rPr>
                <w:b/>
              </w:rPr>
            </w:pPr>
            <w:r w:rsidRPr="00E603CF">
              <w:rPr>
                <w:b/>
              </w:rPr>
              <w:t>Hallway</w:t>
            </w:r>
          </w:p>
        </w:tc>
        <w:tc>
          <w:tcPr>
            <w:tcW w:w="5598" w:type="dxa"/>
          </w:tcPr>
          <w:p w14:paraId="1771BDBA" w14:textId="77777777" w:rsidR="005E4E3B" w:rsidRDefault="005E4E3B"/>
        </w:tc>
      </w:tr>
      <w:tr w:rsidR="00D05CEE" w14:paraId="668D7E1E" w14:textId="77777777" w:rsidTr="001D5279">
        <w:tc>
          <w:tcPr>
            <w:tcW w:w="1030" w:type="dxa"/>
          </w:tcPr>
          <w:p w14:paraId="61CAD1A9" w14:textId="77777777" w:rsidR="005E4E3B" w:rsidRPr="005E4E3B" w:rsidRDefault="005E4E3B" w:rsidP="005E4E3B">
            <w:pPr>
              <w:jc w:val="center"/>
              <w:rPr>
                <w:rFonts w:ascii="Times New Roman" w:hAnsi="Times New Roman" w:cs="Times New Roman"/>
                <w:b/>
                <w:sz w:val="24"/>
              </w:rPr>
            </w:pPr>
            <w:r w:rsidRPr="005E4E3B">
              <w:rPr>
                <w:rFonts w:ascii="Times New Roman" w:hAnsi="Times New Roman" w:cs="Times New Roman"/>
                <w:b/>
                <w:sz w:val="24"/>
              </w:rPr>
              <w:t>I-13</w:t>
            </w:r>
          </w:p>
        </w:tc>
        <w:tc>
          <w:tcPr>
            <w:tcW w:w="2948" w:type="dxa"/>
          </w:tcPr>
          <w:p w14:paraId="3CDA26C0" w14:textId="77777777" w:rsidR="005E4E3B" w:rsidRDefault="005E4E3B">
            <w:pPr>
              <w:rPr>
                <w:b/>
              </w:rPr>
            </w:pPr>
            <w:r w:rsidRPr="00E603CF">
              <w:rPr>
                <w:b/>
              </w:rPr>
              <w:t>Music Roo</w:t>
            </w:r>
            <w:r w:rsidR="00E603CF" w:rsidRPr="00E603CF">
              <w:rPr>
                <w:b/>
              </w:rPr>
              <w:t>m</w:t>
            </w:r>
          </w:p>
          <w:p w14:paraId="180D5757" w14:textId="77777777" w:rsidR="00F819D3" w:rsidRDefault="00F819D3">
            <w:pPr>
              <w:rPr>
                <w:b/>
              </w:rPr>
            </w:pPr>
          </w:p>
          <w:p w14:paraId="52DC51F0" w14:textId="77777777" w:rsidR="00F819D3" w:rsidRDefault="00F819D3"/>
        </w:tc>
        <w:tc>
          <w:tcPr>
            <w:tcW w:w="5598" w:type="dxa"/>
          </w:tcPr>
          <w:p w14:paraId="694039E7" w14:textId="77777777" w:rsidR="005E4E3B" w:rsidRPr="00C762B2" w:rsidRDefault="00A3225B">
            <w:pPr>
              <w:rPr>
                <w:color w:val="FF0000"/>
              </w:rPr>
            </w:pPr>
            <w:r w:rsidRPr="00C762B2">
              <w:rPr>
                <w:color w:val="FF0000"/>
              </w:rPr>
              <w:t>Hymnals</w:t>
            </w:r>
          </w:p>
          <w:p w14:paraId="5FFA4B53" w14:textId="77777777" w:rsidR="00A3225B" w:rsidRPr="00C762B2" w:rsidRDefault="00A3225B">
            <w:pPr>
              <w:rPr>
                <w:color w:val="FF0000"/>
              </w:rPr>
            </w:pPr>
            <w:r w:rsidRPr="00C762B2">
              <w:rPr>
                <w:color w:val="FF0000"/>
              </w:rPr>
              <w:t>Benches</w:t>
            </w:r>
          </w:p>
          <w:p w14:paraId="2028AB63" w14:textId="77777777" w:rsidR="00A3225B" w:rsidRPr="00C762B2" w:rsidRDefault="00A3225B">
            <w:pPr>
              <w:rPr>
                <w:color w:val="FF0000"/>
              </w:rPr>
            </w:pPr>
            <w:r w:rsidRPr="00C762B2">
              <w:rPr>
                <w:color w:val="FF0000"/>
              </w:rPr>
              <w:t>Tambourine</w:t>
            </w:r>
          </w:p>
          <w:p w14:paraId="5343AE95" w14:textId="77777777" w:rsidR="00A3225B" w:rsidRDefault="00A3225B">
            <w:r w:rsidRPr="004C4372">
              <w:rPr>
                <w:color w:val="FF0000"/>
              </w:rPr>
              <w:t>Conductor’s baton</w:t>
            </w:r>
          </w:p>
        </w:tc>
      </w:tr>
      <w:tr w:rsidR="00D05CEE" w14:paraId="6F6FB9AA" w14:textId="77777777" w:rsidTr="001D5279">
        <w:tc>
          <w:tcPr>
            <w:tcW w:w="1030" w:type="dxa"/>
          </w:tcPr>
          <w:p w14:paraId="5D2C25A1" w14:textId="77777777" w:rsidR="005E4E3B" w:rsidRPr="005E4E3B" w:rsidRDefault="005E4E3B" w:rsidP="005E4E3B">
            <w:pPr>
              <w:jc w:val="center"/>
              <w:rPr>
                <w:rFonts w:ascii="Times New Roman" w:hAnsi="Times New Roman" w:cs="Times New Roman"/>
                <w:b/>
                <w:sz w:val="24"/>
              </w:rPr>
            </w:pPr>
            <w:r w:rsidRPr="005E4E3B">
              <w:rPr>
                <w:rFonts w:ascii="Times New Roman" w:hAnsi="Times New Roman" w:cs="Times New Roman"/>
                <w:b/>
                <w:sz w:val="24"/>
              </w:rPr>
              <w:t>I-14</w:t>
            </w:r>
          </w:p>
        </w:tc>
        <w:tc>
          <w:tcPr>
            <w:tcW w:w="2948" w:type="dxa"/>
          </w:tcPr>
          <w:p w14:paraId="01AC7E70" w14:textId="77777777" w:rsidR="005E4E3B" w:rsidRPr="003912C7" w:rsidRDefault="005E4E3B">
            <w:pPr>
              <w:rPr>
                <w:b/>
              </w:rPr>
            </w:pPr>
            <w:r w:rsidRPr="003912C7">
              <w:rPr>
                <w:b/>
              </w:rPr>
              <w:t>Church service</w:t>
            </w:r>
          </w:p>
          <w:p w14:paraId="517B4635" w14:textId="77777777" w:rsidR="003912C7" w:rsidRDefault="003912C7"/>
        </w:tc>
        <w:tc>
          <w:tcPr>
            <w:tcW w:w="5598" w:type="dxa"/>
          </w:tcPr>
          <w:p w14:paraId="01414FF4" w14:textId="38C3DF96" w:rsidR="005E4E3B" w:rsidRPr="00C762B2" w:rsidRDefault="00A3225B">
            <w:pPr>
              <w:rPr>
                <w:color w:val="FF0000"/>
              </w:rPr>
            </w:pPr>
            <w:r w:rsidRPr="00C762B2">
              <w:rPr>
                <w:color w:val="FF0000"/>
              </w:rPr>
              <w:t>Flowers hanging from columns</w:t>
            </w:r>
            <w:r w:rsidR="00C762B2">
              <w:rPr>
                <w:color w:val="FF0000"/>
              </w:rPr>
              <w:t xml:space="preserve">  SUSAN DAVIS IS TAKING CARE OF THIS</w:t>
            </w:r>
          </w:p>
          <w:p w14:paraId="41A4EEF3" w14:textId="483B82A5" w:rsidR="00A3225B" w:rsidRDefault="00A3225B">
            <w:r w:rsidRPr="00C762B2">
              <w:rPr>
                <w:color w:val="FF0000"/>
              </w:rPr>
              <w:t>Alter boy has swinging incense burner?</w:t>
            </w:r>
            <w:r w:rsidR="00C762B2">
              <w:rPr>
                <w:color w:val="FF0000"/>
              </w:rPr>
              <w:t xml:space="preserve"> I ORDERED THIS.</w:t>
            </w:r>
          </w:p>
        </w:tc>
      </w:tr>
      <w:tr w:rsidR="00D05CEE" w14:paraId="704A9FE3" w14:textId="77777777" w:rsidTr="001D5279">
        <w:tc>
          <w:tcPr>
            <w:tcW w:w="1030" w:type="dxa"/>
          </w:tcPr>
          <w:p w14:paraId="2C32AED0" w14:textId="77777777" w:rsidR="005E4E3B" w:rsidRPr="005E4E3B" w:rsidRDefault="005E4E3B" w:rsidP="005E4E3B">
            <w:pPr>
              <w:jc w:val="center"/>
              <w:rPr>
                <w:rFonts w:ascii="Times New Roman" w:hAnsi="Times New Roman" w:cs="Times New Roman"/>
                <w:b/>
                <w:sz w:val="24"/>
              </w:rPr>
            </w:pPr>
            <w:r w:rsidRPr="005E4E3B">
              <w:rPr>
                <w:rFonts w:ascii="Times New Roman" w:hAnsi="Times New Roman" w:cs="Times New Roman"/>
                <w:b/>
                <w:sz w:val="24"/>
              </w:rPr>
              <w:t>ACT II</w:t>
            </w:r>
          </w:p>
        </w:tc>
        <w:tc>
          <w:tcPr>
            <w:tcW w:w="2948" w:type="dxa"/>
          </w:tcPr>
          <w:p w14:paraId="2F692560" w14:textId="77777777" w:rsidR="005E4E3B" w:rsidRDefault="005E4E3B"/>
        </w:tc>
        <w:tc>
          <w:tcPr>
            <w:tcW w:w="5598" w:type="dxa"/>
          </w:tcPr>
          <w:p w14:paraId="6FCB961C" w14:textId="77777777" w:rsidR="005E4E3B" w:rsidRDefault="005E4E3B"/>
        </w:tc>
      </w:tr>
      <w:tr w:rsidR="00D05CEE" w14:paraId="00CA8A1F" w14:textId="77777777" w:rsidTr="001D5279">
        <w:tc>
          <w:tcPr>
            <w:tcW w:w="1030" w:type="dxa"/>
          </w:tcPr>
          <w:p w14:paraId="79E4C112" w14:textId="77777777" w:rsidR="005E4E3B" w:rsidRPr="005E4E3B" w:rsidRDefault="005E4E3B" w:rsidP="005E4E3B">
            <w:pPr>
              <w:jc w:val="center"/>
              <w:rPr>
                <w:rFonts w:ascii="Times New Roman" w:hAnsi="Times New Roman" w:cs="Times New Roman"/>
                <w:b/>
                <w:sz w:val="24"/>
              </w:rPr>
            </w:pPr>
            <w:r w:rsidRPr="005E4E3B">
              <w:rPr>
                <w:rFonts w:ascii="Times New Roman" w:hAnsi="Times New Roman" w:cs="Times New Roman"/>
                <w:b/>
                <w:sz w:val="24"/>
              </w:rPr>
              <w:t>II-1</w:t>
            </w:r>
          </w:p>
        </w:tc>
        <w:tc>
          <w:tcPr>
            <w:tcW w:w="2948" w:type="dxa"/>
          </w:tcPr>
          <w:p w14:paraId="57CFC83F" w14:textId="77777777" w:rsidR="005E4E3B" w:rsidRPr="003912C7" w:rsidRDefault="005E4E3B">
            <w:pPr>
              <w:rPr>
                <w:b/>
              </w:rPr>
            </w:pPr>
            <w:r w:rsidRPr="003912C7">
              <w:rPr>
                <w:b/>
              </w:rPr>
              <w:t>Confessionals</w:t>
            </w:r>
          </w:p>
          <w:p w14:paraId="59420AB4" w14:textId="77777777" w:rsidR="003912C7" w:rsidRDefault="003912C7"/>
        </w:tc>
        <w:tc>
          <w:tcPr>
            <w:tcW w:w="5598" w:type="dxa"/>
          </w:tcPr>
          <w:p w14:paraId="55A171DB" w14:textId="77777777" w:rsidR="005E4E3B" w:rsidRPr="004C4372" w:rsidRDefault="00A3225B">
            <w:pPr>
              <w:rPr>
                <w:color w:val="FF0000"/>
              </w:rPr>
            </w:pPr>
            <w:r w:rsidRPr="004C4372">
              <w:rPr>
                <w:color w:val="FF0000"/>
              </w:rPr>
              <w:t xml:space="preserve">Confessional benches with </w:t>
            </w:r>
            <w:r w:rsidR="003912C7" w:rsidRPr="004C4372">
              <w:rPr>
                <w:color w:val="FF0000"/>
              </w:rPr>
              <w:t xml:space="preserve">sliding </w:t>
            </w:r>
            <w:r w:rsidRPr="004C4372">
              <w:rPr>
                <w:color w:val="FF0000"/>
              </w:rPr>
              <w:t>window piece between</w:t>
            </w:r>
          </w:p>
          <w:p w14:paraId="2D99CFED" w14:textId="77777777" w:rsidR="00A3225B" w:rsidRDefault="00A3225B">
            <w:r>
              <w:t>$ check</w:t>
            </w:r>
          </w:p>
        </w:tc>
      </w:tr>
      <w:tr w:rsidR="00D05CEE" w14:paraId="331B73A6" w14:textId="77777777" w:rsidTr="001D5279">
        <w:tc>
          <w:tcPr>
            <w:tcW w:w="1030" w:type="dxa"/>
          </w:tcPr>
          <w:p w14:paraId="752184A0" w14:textId="77777777" w:rsidR="005E4E3B" w:rsidRPr="005E4E3B" w:rsidRDefault="005E4E3B" w:rsidP="005E4E3B">
            <w:pPr>
              <w:jc w:val="center"/>
              <w:rPr>
                <w:rFonts w:ascii="Times New Roman" w:hAnsi="Times New Roman" w:cs="Times New Roman"/>
                <w:b/>
                <w:sz w:val="24"/>
              </w:rPr>
            </w:pPr>
            <w:r w:rsidRPr="005E4E3B">
              <w:rPr>
                <w:rFonts w:ascii="Times New Roman" w:hAnsi="Times New Roman" w:cs="Times New Roman"/>
                <w:b/>
                <w:sz w:val="24"/>
              </w:rPr>
              <w:t>II-2</w:t>
            </w:r>
          </w:p>
        </w:tc>
        <w:tc>
          <w:tcPr>
            <w:tcW w:w="2948" w:type="dxa"/>
          </w:tcPr>
          <w:p w14:paraId="21E9E544" w14:textId="77777777" w:rsidR="005E4E3B" w:rsidRPr="000A6EA8" w:rsidRDefault="005E4E3B">
            <w:pPr>
              <w:rPr>
                <w:b/>
              </w:rPr>
            </w:pPr>
            <w:r w:rsidRPr="000A6EA8">
              <w:rPr>
                <w:b/>
              </w:rPr>
              <w:t>Church service</w:t>
            </w:r>
          </w:p>
          <w:p w14:paraId="250D1960" w14:textId="77777777" w:rsidR="000A6EA8" w:rsidRDefault="000A6EA8"/>
        </w:tc>
        <w:tc>
          <w:tcPr>
            <w:tcW w:w="5598" w:type="dxa"/>
          </w:tcPr>
          <w:p w14:paraId="02935025" w14:textId="77777777" w:rsidR="005E4E3B" w:rsidRPr="00C762B2" w:rsidRDefault="00D22E10">
            <w:pPr>
              <w:rPr>
                <w:color w:val="FF0000"/>
              </w:rPr>
            </w:pPr>
            <w:r w:rsidRPr="00C762B2">
              <w:rPr>
                <w:color w:val="FF0000"/>
              </w:rPr>
              <w:t>Tote board</w:t>
            </w:r>
          </w:p>
          <w:p w14:paraId="68764DDE" w14:textId="77777777" w:rsidR="00D22E10" w:rsidRDefault="00D22E10">
            <w:r>
              <w:t>Monsignor’s stack of newspapers: Philadelphia Inquirer, Courier Post, Variety</w:t>
            </w:r>
          </w:p>
          <w:p w14:paraId="1D9620DC" w14:textId="77777777" w:rsidR="00D22E10" w:rsidRDefault="00D22E10">
            <w:r>
              <w:t>Eddie’s newspaper: Philly Inquirer</w:t>
            </w:r>
          </w:p>
          <w:p w14:paraId="23774EEC" w14:textId="77777777" w:rsidR="00D22E10" w:rsidRDefault="00D22E10">
            <w:r w:rsidRPr="00C762B2">
              <w:rPr>
                <w:color w:val="FF0000"/>
              </w:rPr>
              <w:t xml:space="preserve">Small bells for end of </w:t>
            </w:r>
            <w:r w:rsidRPr="00C762B2">
              <w:rPr>
                <w:i/>
                <w:color w:val="FF0000"/>
              </w:rPr>
              <w:t>My God</w:t>
            </w:r>
          </w:p>
        </w:tc>
      </w:tr>
      <w:tr w:rsidR="00D05CEE" w14:paraId="0CC13855" w14:textId="77777777" w:rsidTr="001D5279">
        <w:tc>
          <w:tcPr>
            <w:tcW w:w="1030" w:type="dxa"/>
          </w:tcPr>
          <w:p w14:paraId="3F307ED2" w14:textId="77777777" w:rsidR="005E4E3B" w:rsidRPr="005E4E3B" w:rsidRDefault="005E4E3B" w:rsidP="005E4E3B">
            <w:pPr>
              <w:jc w:val="center"/>
              <w:rPr>
                <w:rFonts w:ascii="Times New Roman" w:hAnsi="Times New Roman" w:cs="Times New Roman"/>
                <w:b/>
                <w:sz w:val="24"/>
              </w:rPr>
            </w:pPr>
            <w:r w:rsidRPr="005E4E3B">
              <w:rPr>
                <w:rFonts w:ascii="Times New Roman" w:hAnsi="Times New Roman" w:cs="Times New Roman"/>
                <w:b/>
                <w:sz w:val="24"/>
              </w:rPr>
              <w:t>II-3</w:t>
            </w:r>
          </w:p>
        </w:tc>
        <w:tc>
          <w:tcPr>
            <w:tcW w:w="2948" w:type="dxa"/>
          </w:tcPr>
          <w:p w14:paraId="427E1E1F" w14:textId="77777777" w:rsidR="005E4E3B" w:rsidRPr="00E24D4F" w:rsidRDefault="005E4E3B">
            <w:pPr>
              <w:rPr>
                <w:b/>
              </w:rPr>
            </w:pPr>
            <w:r w:rsidRPr="00E24D4F">
              <w:rPr>
                <w:b/>
              </w:rPr>
              <w:t>Curtis’ Office</w:t>
            </w:r>
          </w:p>
          <w:p w14:paraId="7B567150" w14:textId="77777777" w:rsidR="00E24D4F" w:rsidRDefault="00E24D4F"/>
        </w:tc>
        <w:tc>
          <w:tcPr>
            <w:tcW w:w="5598" w:type="dxa"/>
          </w:tcPr>
          <w:p w14:paraId="1C898C8B" w14:textId="77777777" w:rsidR="00586D72" w:rsidRPr="00C762B2" w:rsidRDefault="00586D72">
            <w:pPr>
              <w:rPr>
                <w:color w:val="FF0000"/>
              </w:rPr>
            </w:pPr>
            <w:r w:rsidRPr="00C762B2">
              <w:rPr>
                <w:color w:val="FF0000"/>
              </w:rPr>
              <w:t>Black round table with 2 chairs</w:t>
            </w:r>
          </w:p>
          <w:p w14:paraId="63E17607" w14:textId="77777777" w:rsidR="00586D72" w:rsidRPr="004C4372" w:rsidRDefault="00586D72">
            <w:pPr>
              <w:rPr>
                <w:color w:val="FF0000"/>
              </w:rPr>
            </w:pPr>
            <w:r w:rsidRPr="004C4372">
              <w:rPr>
                <w:color w:val="FF0000"/>
              </w:rPr>
              <w:t>TV (Gail’s white one)</w:t>
            </w:r>
          </w:p>
          <w:p w14:paraId="5B79D9F6" w14:textId="77777777" w:rsidR="00586D72" w:rsidRDefault="00586D72">
            <w:r>
              <w:t xml:space="preserve">Cab </w:t>
            </w:r>
            <w:proofErr w:type="spellStart"/>
            <w:r>
              <w:t>driver’s</w:t>
            </w:r>
            <w:proofErr w:type="spellEnd"/>
            <w:r>
              <w:t xml:space="preserve"> gag</w:t>
            </w:r>
          </w:p>
          <w:p w14:paraId="6CAB9006" w14:textId="77777777" w:rsidR="00586D72" w:rsidRDefault="00586D72">
            <w:r w:rsidRPr="004C4372">
              <w:rPr>
                <w:color w:val="FF0000"/>
              </w:rPr>
              <w:t>Curtis’ pistol</w:t>
            </w:r>
          </w:p>
        </w:tc>
      </w:tr>
      <w:tr w:rsidR="00D05CEE" w14:paraId="084CBEBE" w14:textId="77777777" w:rsidTr="001D5279">
        <w:tc>
          <w:tcPr>
            <w:tcW w:w="1030" w:type="dxa"/>
          </w:tcPr>
          <w:p w14:paraId="6B9ADBFC" w14:textId="77777777" w:rsidR="005E4E3B" w:rsidRPr="005E4E3B" w:rsidRDefault="005E4E3B" w:rsidP="005E4E3B">
            <w:pPr>
              <w:jc w:val="center"/>
              <w:rPr>
                <w:rFonts w:ascii="Times New Roman" w:hAnsi="Times New Roman" w:cs="Times New Roman"/>
                <w:b/>
                <w:sz w:val="24"/>
              </w:rPr>
            </w:pPr>
            <w:r w:rsidRPr="005E4E3B">
              <w:rPr>
                <w:rFonts w:ascii="Times New Roman" w:hAnsi="Times New Roman" w:cs="Times New Roman"/>
                <w:b/>
                <w:sz w:val="24"/>
              </w:rPr>
              <w:t>II-4</w:t>
            </w:r>
          </w:p>
        </w:tc>
        <w:tc>
          <w:tcPr>
            <w:tcW w:w="2948" w:type="dxa"/>
          </w:tcPr>
          <w:p w14:paraId="2EF63AD9" w14:textId="77777777" w:rsidR="005E4E3B" w:rsidRPr="00AF5DCB" w:rsidRDefault="005E4E3B">
            <w:pPr>
              <w:rPr>
                <w:b/>
              </w:rPr>
            </w:pPr>
            <w:r w:rsidRPr="00AF5DCB">
              <w:rPr>
                <w:b/>
              </w:rPr>
              <w:t>Mother’s Office</w:t>
            </w:r>
          </w:p>
          <w:p w14:paraId="373C6AAD" w14:textId="77777777" w:rsidR="00AF5DCB" w:rsidRDefault="00AF5DCB"/>
        </w:tc>
        <w:tc>
          <w:tcPr>
            <w:tcW w:w="5598" w:type="dxa"/>
          </w:tcPr>
          <w:p w14:paraId="23D55281" w14:textId="77777777" w:rsidR="005E4E3B" w:rsidRPr="0052167C" w:rsidRDefault="00405AEC">
            <w:pPr>
              <w:rPr>
                <w:color w:val="FF0000"/>
              </w:rPr>
            </w:pPr>
            <w:r w:rsidRPr="0052167C">
              <w:rPr>
                <w:color w:val="FF0000"/>
              </w:rPr>
              <w:t xml:space="preserve">Same as </w:t>
            </w:r>
            <w:r w:rsidRPr="0052167C">
              <w:rPr>
                <w:rFonts w:ascii="Times New Roman" w:hAnsi="Times New Roman" w:cs="Times New Roman"/>
                <w:color w:val="FF0000"/>
              </w:rPr>
              <w:t>I-5</w:t>
            </w:r>
          </w:p>
          <w:p w14:paraId="49CAE8AB" w14:textId="77777777" w:rsidR="00405AEC" w:rsidRDefault="00CE56FF">
            <w:r w:rsidRPr="0052167C">
              <w:rPr>
                <w:color w:val="FF0000"/>
              </w:rPr>
              <w:t>Phone on top of desk</w:t>
            </w:r>
          </w:p>
        </w:tc>
      </w:tr>
      <w:tr w:rsidR="00D05CEE" w14:paraId="084217E6" w14:textId="77777777" w:rsidTr="001D5279">
        <w:tc>
          <w:tcPr>
            <w:tcW w:w="1030" w:type="dxa"/>
          </w:tcPr>
          <w:p w14:paraId="033E319B" w14:textId="77777777" w:rsidR="005E4E3B" w:rsidRPr="005E4E3B" w:rsidRDefault="005E4E3B" w:rsidP="005E4E3B">
            <w:pPr>
              <w:jc w:val="center"/>
              <w:rPr>
                <w:rFonts w:ascii="Times New Roman" w:hAnsi="Times New Roman" w:cs="Times New Roman"/>
                <w:b/>
                <w:sz w:val="24"/>
              </w:rPr>
            </w:pPr>
            <w:r w:rsidRPr="005E4E3B">
              <w:rPr>
                <w:rFonts w:ascii="Times New Roman" w:hAnsi="Times New Roman" w:cs="Times New Roman"/>
                <w:b/>
                <w:sz w:val="24"/>
              </w:rPr>
              <w:t>II-5</w:t>
            </w:r>
          </w:p>
        </w:tc>
        <w:tc>
          <w:tcPr>
            <w:tcW w:w="2948" w:type="dxa"/>
          </w:tcPr>
          <w:p w14:paraId="0401ABBA" w14:textId="77777777" w:rsidR="005E4E3B" w:rsidRPr="00A623C7" w:rsidRDefault="005E4E3B">
            <w:pPr>
              <w:rPr>
                <w:b/>
              </w:rPr>
            </w:pPr>
            <w:r w:rsidRPr="00A623C7">
              <w:rPr>
                <w:b/>
              </w:rPr>
              <w:t>Deloris’ Room</w:t>
            </w:r>
          </w:p>
          <w:p w14:paraId="4F25BCB0" w14:textId="77777777" w:rsidR="00A623C7" w:rsidRDefault="00A623C7"/>
          <w:p w14:paraId="75C48CA8" w14:textId="77777777" w:rsidR="00D96F17" w:rsidRDefault="00D96F17"/>
        </w:tc>
        <w:tc>
          <w:tcPr>
            <w:tcW w:w="5598" w:type="dxa"/>
          </w:tcPr>
          <w:p w14:paraId="10550D0F" w14:textId="77777777" w:rsidR="005E4E3B" w:rsidRPr="00C762B2" w:rsidRDefault="00CE56FF">
            <w:pPr>
              <w:rPr>
                <w:color w:val="FF0000"/>
              </w:rPr>
            </w:pPr>
            <w:r w:rsidRPr="00C762B2">
              <w:rPr>
                <w:color w:val="FF0000"/>
              </w:rPr>
              <w:t>18” bench as bed (1 or 2)</w:t>
            </w:r>
          </w:p>
          <w:p w14:paraId="29E2AE06" w14:textId="77777777" w:rsidR="00CE56FF" w:rsidRPr="00C762B2" w:rsidRDefault="00CE56FF">
            <w:pPr>
              <w:rPr>
                <w:color w:val="FF0000"/>
              </w:rPr>
            </w:pPr>
            <w:r w:rsidRPr="00C762B2">
              <w:rPr>
                <w:color w:val="FF0000"/>
              </w:rPr>
              <w:t>Pillow and quilt</w:t>
            </w:r>
          </w:p>
          <w:p w14:paraId="783AF125" w14:textId="77777777" w:rsidR="00CE56FF" w:rsidRDefault="00CE56FF">
            <w:r w:rsidRPr="004C4372">
              <w:rPr>
                <w:color w:val="FF0000"/>
              </w:rPr>
              <w:t>Bookmarked Bible</w:t>
            </w:r>
          </w:p>
        </w:tc>
      </w:tr>
      <w:tr w:rsidR="00D05CEE" w14:paraId="2A81D6F6" w14:textId="77777777" w:rsidTr="001D5279">
        <w:tc>
          <w:tcPr>
            <w:tcW w:w="1030" w:type="dxa"/>
          </w:tcPr>
          <w:p w14:paraId="6A9B84FB" w14:textId="77777777" w:rsidR="005E4E3B" w:rsidRPr="005E4E3B" w:rsidRDefault="005E4E3B" w:rsidP="005E4E3B">
            <w:pPr>
              <w:jc w:val="center"/>
              <w:rPr>
                <w:rFonts w:ascii="Times New Roman" w:hAnsi="Times New Roman" w:cs="Times New Roman"/>
                <w:b/>
                <w:sz w:val="24"/>
              </w:rPr>
            </w:pPr>
            <w:r w:rsidRPr="005E4E3B">
              <w:rPr>
                <w:rFonts w:ascii="Times New Roman" w:hAnsi="Times New Roman" w:cs="Times New Roman"/>
                <w:b/>
                <w:sz w:val="24"/>
              </w:rPr>
              <w:t>II-6</w:t>
            </w:r>
          </w:p>
        </w:tc>
        <w:tc>
          <w:tcPr>
            <w:tcW w:w="2948" w:type="dxa"/>
          </w:tcPr>
          <w:p w14:paraId="6B497463" w14:textId="77777777" w:rsidR="005E4E3B" w:rsidRPr="00D05CEE" w:rsidRDefault="005E4E3B">
            <w:pPr>
              <w:rPr>
                <w:b/>
              </w:rPr>
            </w:pPr>
            <w:r w:rsidRPr="00D05CEE">
              <w:rPr>
                <w:b/>
              </w:rPr>
              <w:t>Changing Room</w:t>
            </w:r>
          </w:p>
          <w:p w14:paraId="7C02E6AF" w14:textId="77777777" w:rsidR="00D05CEE" w:rsidRDefault="00D05CEE"/>
          <w:p w14:paraId="1658B6FF" w14:textId="77777777" w:rsidR="00D96F17" w:rsidRDefault="00D96F17"/>
        </w:tc>
        <w:tc>
          <w:tcPr>
            <w:tcW w:w="5598" w:type="dxa"/>
          </w:tcPr>
          <w:p w14:paraId="64710C02" w14:textId="77777777" w:rsidR="005E4E3B" w:rsidRPr="00C762B2" w:rsidRDefault="00CA2B77">
            <w:pPr>
              <w:rPr>
                <w:color w:val="FF0000"/>
              </w:rPr>
            </w:pPr>
            <w:r w:rsidRPr="00C762B2">
              <w:rPr>
                <w:color w:val="FF0000"/>
              </w:rPr>
              <w:t>Benches</w:t>
            </w:r>
          </w:p>
          <w:p w14:paraId="5FE68B7B" w14:textId="77777777" w:rsidR="00CA2B77" w:rsidRDefault="00CA2B77">
            <w:r w:rsidRPr="00475581">
              <w:rPr>
                <w:color w:val="FF0000"/>
              </w:rPr>
              <w:t xml:space="preserve">Box of Deloris’ things </w:t>
            </w:r>
            <w:r>
              <w:t>including shoes to put on and tall boots</w:t>
            </w:r>
          </w:p>
        </w:tc>
      </w:tr>
      <w:tr w:rsidR="00D05CEE" w14:paraId="118FF4B7" w14:textId="77777777" w:rsidTr="001D5279">
        <w:tc>
          <w:tcPr>
            <w:tcW w:w="1030" w:type="dxa"/>
          </w:tcPr>
          <w:p w14:paraId="522056B6" w14:textId="77777777" w:rsidR="005E4E3B" w:rsidRPr="005E4E3B" w:rsidRDefault="005E4E3B" w:rsidP="005E4E3B">
            <w:pPr>
              <w:jc w:val="center"/>
              <w:rPr>
                <w:rFonts w:ascii="Times New Roman" w:hAnsi="Times New Roman" w:cs="Times New Roman"/>
                <w:b/>
                <w:sz w:val="24"/>
              </w:rPr>
            </w:pPr>
            <w:r w:rsidRPr="005E4E3B">
              <w:rPr>
                <w:rFonts w:ascii="Times New Roman" w:hAnsi="Times New Roman" w:cs="Times New Roman"/>
                <w:b/>
                <w:sz w:val="24"/>
              </w:rPr>
              <w:t>II-7</w:t>
            </w:r>
          </w:p>
        </w:tc>
        <w:tc>
          <w:tcPr>
            <w:tcW w:w="2948" w:type="dxa"/>
          </w:tcPr>
          <w:p w14:paraId="3DAB5890" w14:textId="77777777" w:rsidR="005E4E3B" w:rsidRPr="00D05CEE" w:rsidRDefault="005E4E3B">
            <w:pPr>
              <w:rPr>
                <w:b/>
              </w:rPr>
            </w:pPr>
            <w:r w:rsidRPr="00D05CEE">
              <w:rPr>
                <w:b/>
              </w:rPr>
              <w:t>Eddie’s Apartment</w:t>
            </w:r>
          </w:p>
          <w:p w14:paraId="71715AFC" w14:textId="77777777" w:rsidR="00D05CEE" w:rsidRDefault="00D05CEE"/>
          <w:p w14:paraId="24BC6B1D" w14:textId="77777777" w:rsidR="00D96F17" w:rsidRDefault="00D96F17"/>
        </w:tc>
        <w:tc>
          <w:tcPr>
            <w:tcW w:w="5598" w:type="dxa"/>
          </w:tcPr>
          <w:p w14:paraId="6B65EADC" w14:textId="77777777" w:rsidR="005E4E3B" w:rsidRPr="00C762B2" w:rsidRDefault="00CA2B77">
            <w:pPr>
              <w:rPr>
                <w:color w:val="FF0000"/>
              </w:rPr>
            </w:pPr>
            <w:r w:rsidRPr="00C762B2">
              <w:rPr>
                <w:color w:val="FF0000"/>
              </w:rPr>
              <w:t>18” bench as bed (1 or 2)</w:t>
            </w:r>
          </w:p>
          <w:p w14:paraId="3FEFE405" w14:textId="77777777" w:rsidR="00CA2B77" w:rsidRPr="00C762B2" w:rsidRDefault="00CA2B77">
            <w:pPr>
              <w:rPr>
                <w:color w:val="FF0000"/>
              </w:rPr>
            </w:pPr>
            <w:r w:rsidRPr="00C762B2">
              <w:rPr>
                <w:color w:val="FF0000"/>
              </w:rPr>
              <w:t>Different blanket</w:t>
            </w:r>
          </w:p>
          <w:p w14:paraId="710B7572" w14:textId="77777777" w:rsidR="00CA2B77" w:rsidRPr="00C762B2" w:rsidRDefault="00CA2B77">
            <w:pPr>
              <w:rPr>
                <w:color w:val="FF0000"/>
              </w:rPr>
            </w:pPr>
            <w:r w:rsidRPr="00C762B2">
              <w:rPr>
                <w:color w:val="FF0000"/>
              </w:rPr>
              <w:t xml:space="preserve">Pillow </w:t>
            </w:r>
          </w:p>
          <w:p w14:paraId="5FA58A40" w14:textId="77777777" w:rsidR="00CA2B77" w:rsidRPr="00475581" w:rsidRDefault="00CA2B77">
            <w:pPr>
              <w:rPr>
                <w:color w:val="FF0000"/>
              </w:rPr>
            </w:pPr>
            <w:r w:rsidRPr="00475581">
              <w:rPr>
                <w:color w:val="FF0000"/>
              </w:rPr>
              <w:t>Deloris’ purse</w:t>
            </w:r>
          </w:p>
          <w:p w14:paraId="6CB5B28E" w14:textId="078CD6C2" w:rsidR="00CA2B77" w:rsidRDefault="00CA2B77">
            <w:r w:rsidRPr="00C762B2">
              <w:rPr>
                <w:color w:val="FF0000"/>
              </w:rPr>
              <w:t>back hanging flat</w:t>
            </w:r>
            <w:r w:rsidR="00C762B2">
              <w:rPr>
                <w:color w:val="FF0000"/>
              </w:rPr>
              <w:t xml:space="preserve">  DEB BAUGHMAN IS PAINTING THIS</w:t>
            </w:r>
          </w:p>
        </w:tc>
      </w:tr>
      <w:tr w:rsidR="00D05CEE" w14:paraId="18A796A7" w14:textId="77777777" w:rsidTr="001D5279">
        <w:tc>
          <w:tcPr>
            <w:tcW w:w="1030" w:type="dxa"/>
          </w:tcPr>
          <w:p w14:paraId="5AABBF29" w14:textId="77777777" w:rsidR="005E4E3B" w:rsidRPr="005E4E3B" w:rsidRDefault="005E4E3B" w:rsidP="005E4E3B">
            <w:pPr>
              <w:jc w:val="center"/>
              <w:rPr>
                <w:rFonts w:ascii="Times New Roman" w:hAnsi="Times New Roman" w:cs="Times New Roman"/>
                <w:b/>
                <w:sz w:val="24"/>
              </w:rPr>
            </w:pPr>
            <w:r w:rsidRPr="005E4E3B">
              <w:rPr>
                <w:rFonts w:ascii="Times New Roman" w:hAnsi="Times New Roman" w:cs="Times New Roman"/>
                <w:b/>
                <w:sz w:val="24"/>
              </w:rPr>
              <w:t>II-8</w:t>
            </w:r>
          </w:p>
        </w:tc>
        <w:tc>
          <w:tcPr>
            <w:tcW w:w="2948" w:type="dxa"/>
          </w:tcPr>
          <w:p w14:paraId="09D167F5" w14:textId="77777777" w:rsidR="005E4E3B" w:rsidRPr="00D05CEE" w:rsidRDefault="005E4E3B">
            <w:pPr>
              <w:rPr>
                <w:b/>
              </w:rPr>
            </w:pPr>
            <w:r w:rsidRPr="00D05CEE">
              <w:rPr>
                <w:b/>
              </w:rPr>
              <w:t>Outside</w:t>
            </w:r>
            <w:r w:rsidR="004565C7" w:rsidRPr="00D05CEE">
              <w:rPr>
                <w:b/>
              </w:rPr>
              <w:t xml:space="preserve"> convent</w:t>
            </w:r>
          </w:p>
          <w:p w14:paraId="418DD03C" w14:textId="77777777" w:rsidR="00D05CEE" w:rsidRDefault="00D05CEE">
            <w:r>
              <w:t>In front of front black curtain</w:t>
            </w:r>
          </w:p>
        </w:tc>
        <w:tc>
          <w:tcPr>
            <w:tcW w:w="5598" w:type="dxa"/>
          </w:tcPr>
          <w:p w14:paraId="787A6A68" w14:textId="6E45D574" w:rsidR="005E4E3B" w:rsidRPr="00C762B2" w:rsidRDefault="00C762B2">
            <w:r w:rsidRPr="00C762B2">
              <w:rPr>
                <w:color w:val="FF0000"/>
              </w:rPr>
              <w:t>ARM SLING</w:t>
            </w:r>
          </w:p>
          <w:p w14:paraId="0B51051B" w14:textId="7CB3B5CF" w:rsidR="004565C7" w:rsidRPr="00C762B2" w:rsidRDefault="00C762B2">
            <w:r w:rsidRPr="00C762B2">
              <w:rPr>
                <w:color w:val="FF0000"/>
              </w:rPr>
              <w:t>KIRBY VACUUM CLEANER</w:t>
            </w:r>
          </w:p>
          <w:p w14:paraId="3E3D90E2" w14:textId="03B6EA06" w:rsidR="004565C7" w:rsidRPr="00C762B2" w:rsidRDefault="00C762B2">
            <w:r w:rsidRPr="00C762B2">
              <w:rPr>
                <w:color w:val="FF0000"/>
              </w:rPr>
              <w:t>REPLACE WITH BINGO BOX</w:t>
            </w:r>
          </w:p>
          <w:p w14:paraId="2D5B0A51" w14:textId="78A46AC8" w:rsidR="00D96F17" w:rsidRPr="004C4372" w:rsidRDefault="004565C7">
            <w:r w:rsidRPr="00475581">
              <w:rPr>
                <w:color w:val="FF0000"/>
              </w:rPr>
              <w:t>Maglite</w:t>
            </w:r>
            <w:r w:rsidR="00EF42F3" w:rsidRPr="00475581">
              <w:rPr>
                <w:color w:val="FF0000"/>
              </w:rPr>
              <w:t xml:space="preserve"> (Andy will bring)</w:t>
            </w:r>
          </w:p>
        </w:tc>
      </w:tr>
      <w:tr w:rsidR="00D05CEE" w14:paraId="2286B186" w14:textId="77777777" w:rsidTr="001D5279">
        <w:tc>
          <w:tcPr>
            <w:tcW w:w="1030" w:type="dxa"/>
          </w:tcPr>
          <w:p w14:paraId="704B343F" w14:textId="77777777" w:rsidR="005E4E3B" w:rsidRPr="005E4E3B" w:rsidRDefault="005E4E3B" w:rsidP="005E4E3B">
            <w:pPr>
              <w:jc w:val="center"/>
              <w:rPr>
                <w:rFonts w:ascii="Times New Roman" w:hAnsi="Times New Roman" w:cs="Times New Roman"/>
                <w:b/>
                <w:sz w:val="24"/>
              </w:rPr>
            </w:pPr>
            <w:r w:rsidRPr="005E4E3B">
              <w:rPr>
                <w:rFonts w:ascii="Times New Roman" w:hAnsi="Times New Roman" w:cs="Times New Roman"/>
                <w:b/>
                <w:sz w:val="24"/>
              </w:rPr>
              <w:t>II-9</w:t>
            </w:r>
          </w:p>
        </w:tc>
        <w:tc>
          <w:tcPr>
            <w:tcW w:w="2948" w:type="dxa"/>
          </w:tcPr>
          <w:p w14:paraId="10203BD7" w14:textId="77777777" w:rsidR="00C248D0" w:rsidRPr="00B50D78" w:rsidRDefault="005E4E3B" w:rsidP="00F819D3">
            <w:pPr>
              <w:tabs>
                <w:tab w:val="left" w:pos="2646"/>
              </w:tabs>
              <w:rPr>
                <w:b/>
              </w:rPr>
            </w:pPr>
            <w:r w:rsidRPr="00F819D3">
              <w:rPr>
                <w:b/>
              </w:rPr>
              <w:t>Convent</w:t>
            </w:r>
            <w:r w:rsidR="00F819D3" w:rsidRPr="00F819D3">
              <w:rPr>
                <w:b/>
              </w:rPr>
              <w:t xml:space="preserve"> hallway</w:t>
            </w:r>
            <w:r w:rsidR="00F819D3" w:rsidRPr="00F819D3">
              <w:rPr>
                <w:b/>
              </w:rPr>
              <w:tab/>
            </w:r>
          </w:p>
        </w:tc>
        <w:tc>
          <w:tcPr>
            <w:tcW w:w="5598" w:type="dxa"/>
          </w:tcPr>
          <w:p w14:paraId="3FA470C3" w14:textId="77777777" w:rsidR="005E4E3B" w:rsidRDefault="004565C7">
            <w:r w:rsidRPr="004C4372">
              <w:rPr>
                <w:color w:val="FF0000"/>
              </w:rPr>
              <w:t>Sheet music – one for each nun</w:t>
            </w:r>
          </w:p>
        </w:tc>
      </w:tr>
      <w:tr w:rsidR="00F819D3" w14:paraId="585F9BB9" w14:textId="77777777" w:rsidTr="001D5279">
        <w:tc>
          <w:tcPr>
            <w:tcW w:w="1030" w:type="dxa"/>
          </w:tcPr>
          <w:p w14:paraId="24551C80" w14:textId="77777777" w:rsidR="005E4E3B" w:rsidRPr="005E4E3B" w:rsidRDefault="005E4E3B" w:rsidP="005E4E3B">
            <w:pPr>
              <w:jc w:val="center"/>
              <w:rPr>
                <w:rFonts w:ascii="Times New Roman" w:hAnsi="Times New Roman" w:cs="Times New Roman"/>
                <w:b/>
                <w:sz w:val="24"/>
              </w:rPr>
            </w:pPr>
            <w:r w:rsidRPr="005E4E3B">
              <w:rPr>
                <w:rFonts w:ascii="Times New Roman" w:hAnsi="Times New Roman" w:cs="Times New Roman"/>
                <w:b/>
                <w:sz w:val="24"/>
              </w:rPr>
              <w:t>II-10</w:t>
            </w:r>
          </w:p>
        </w:tc>
        <w:tc>
          <w:tcPr>
            <w:tcW w:w="2948" w:type="dxa"/>
          </w:tcPr>
          <w:p w14:paraId="70332487" w14:textId="77777777" w:rsidR="005E4E3B" w:rsidRPr="00F819D3" w:rsidRDefault="005E4E3B">
            <w:pPr>
              <w:rPr>
                <w:b/>
              </w:rPr>
            </w:pPr>
            <w:r w:rsidRPr="00F819D3">
              <w:rPr>
                <w:b/>
              </w:rPr>
              <w:t>Convent chase</w:t>
            </w:r>
          </w:p>
          <w:p w14:paraId="750D3A90" w14:textId="77777777" w:rsidR="00F819D3" w:rsidRDefault="00F819D3">
            <w:r>
              <w:t>Same set</w:t>
            </w:r>
          </w:p>
        </w:tc>
        <w:tc>
          <w:tcPr>
            <w:tcW w:w="5598" w:type="dxa"/>
          </w:tcPr>
          <w:p w14:paraId="178C9955" w14:textId="77777777" w:rsidR="004565C7" w:rsidRPr="005C167A" w:rsidRDefault="00B50D78">
            <w:pPr>
              <w:rPr>
                <w:color w:val="FF0000"/>
              </w:rPr>
            </w:pPr>
            <w:r w:rsidRPr="005C167A">
              <w:rPr>
                <w:color w:val="FF0000"/>
              </w:rPr>
              <w:t>Guns for Pablo, TJ, Curtis, and Eddie</w:t>
            </w:r>
          </w:p>
          <w:p w14:paraId="07E2FE77" w14:textId="77777777" w:rsidR="004565C7" w:rsidRPr="005C167A" w:rsidRDefault="004565C7">
            <w:pPr>
              <w:rPr>
                <w:color w:val="FF0000"/>
              </w:rPr>
            </w:pPr>
            <w:r w:rsidRPr="005C167A">
              <w:rPr>
                <w:color w:val="FF0000"/>
              </w:rPr>
              <w:t>Mary Martin-of-Tours yard stick and long rulers</w:t>
            </w:r>
          </w:p>
          <w:p w14:paraId="2A48D1A1" w14:textId="77777777" w:rsidR="004565C7" w:rsidRPr="005C167A" w:rsidRDefault="004565C7">
            <w:pPr>
              <w:rPr>
                <w:color w:val="FF0000"/>
              </w:rPr>
            </w:pPr>
            <w:r w:rsidRPr="005C167A">
              <w:rPr>
                <w:color w:val="FF0000"/>
              </w:rPr>
              <w:t>Wheel chair</w:t>
            </w:r>
          </w:p>
          <w:p w14:paraId="469EE262" w14:textId="77777777" w:rsidR="004565C7" w:rsidRDefault="004565C7">
            <w:r w:rsidRPr="00475581">
              <w:rPr>
                <w:color w:val="FF0000"/>
              </w:rPr>
              <w:t>Eddie’s handkerchief</w:t>
            </w:r>
          </w:p>
        </w:tc>
      </w:tr>
      <w:tr w:rsidR="00F819D3" w14:paraId="55148DF2" w14:textId="77777777" w:rsidTr="001D5279">
        <w:tc>
          <w:tcPr>
            <w:tcW w:w="1030" w:type="dxa"/>
          </w:tcPr>
          <w:p w14:paraId="66E5E50B" w14:textId="77777777" w:rsidR="005E4E3B" w:rsidRPr="005E4E3B" w:rsidRDefault="005E4E3B" w:rsidP="005E4E3B">
            <w:pPr>
              <w:jc w:val="center"/>
              <w:rPr>
                <w:rFonts w:ascii="Times New Roman" w:hAnsi="Times New Roman" w:cs="Times New Roman"/>
                <w:b/>
                <w:sz w:val="24"/>
              </w:rPr>
            </w:pPr>
            <w:r w:rsidRPr="005E4E3B">
              <w:rPr>
                <w:rFonts w:ascii="Times New Roman" w:hAnsi="Times New Roman" w:cs="Times New Roman"/>
                <w:b/>
                <w:sz w:val="24"/>
              </w:rPr>
              <w:t>II-11</w:t>
            </w:r>
          </w:p>
        </w:tc>
        <w:tc>
          <w:tcPr>
            <w:tcW w:w="2948" w:type="dxa"/>
          </w:tcPr>
          <w:p w14:paraId="1C90B2DC" w14:textId="77777777" w:rsidR="00C248D0" w:rsidRPr="00B50D78" w:rsidRDefault="005E4E3B">
            <w:pPr>
              <w:rPr>
                <w:b/>
              </w:rPr>
            </w:pPr>
            <w:r w:rsidRPr="00F819D3">
              <w:rPr>
                <w:b/>
              </w:rPr>
              <w:t>Church service</w:t>
            </w:r>
          </w:p>
        </w:tc>
        <w:tc>
          <w:tcPr>
            <w:tcW w:w="5598" w:type="dxa"/>
          </w:tcPr>
          <w:p w14:paraId="762A6FEB" w14:textId="514EB63B" w:rsidR="005E4E3B" w:rsidRDefault="000642AE">
            <w:r w:rsidRPr="005C167A">
              <w:rPr>
                <w:color w:val="FF0000"/>
              </w:rPr>
              <w:t>Flowers hanging from columns</w:t>
            </w:r>
            <w:r w:rsidR="005C167A">
              <w:rPr>
                <w:color w:val="FF0000"/>
              </w:rPr>
              <w:t xml:space="preserve"> SUSAN DAVIS WILL DO</w:t>
            </w:r>
          </w:p>
        </w:tc>
      </w:tr>
    </w:tbl>
    <w:p w14:paraId="10965542" w14:textId="77777777" w:rsidR="005E4E3B" w:rsidRDefault="005E4E3B"/>
    <w:sectPr w:rsidR="005E4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E3B"/>
    <w:rsid w:val="000642AE"/>
    <w:rsid w:val="000A6EA8"/>
    <w:rsid w:val="0011632B"/>
    <w:rsid w:val="00176717"/>
    <w:rsid w:val="001834AE"/>
    <w:rsid w:val="001C5A0E"/>
    <w:rsid w:val="001D5279"/>
    <w:rsid w:val="00312B76"/>
    <w:rsid w:val="003912C7"/>
    <w:rsid w:val="00405AEC"/>
    <w:rsid w:val="004565C7"/>
    <w:rsid w:val="00462033"/>
    <w:rsid w:val="00475581"/>
    <w:rsid w:val="004B7FD1"/>
    <w:rsid w:val="004C4372"/>
    <w:rsid w:val="0052167C"/>
    <w:rsid w:val="0056766E"/>
    <w:rsid w:val="00586D72"/>
    <w:rsid w:val="005C167A"/>
    <w:rsid w:val="005C7501"/>
    <w:rsid w:val="005E4E3B"/>
    <w:rsid w:val="0065180B"/>
    <w:rsid w:val="006C4C5C"/>
    <w:rsid w:val="0074695D"/>
    <w:rsid w:val="007D1017"/>
    <w:rsid w:val="007D783A"/>
    <w:rsid w:val="008661C4"/>
    <w:rsid w:val="008C340B"/>
    <w:rsid w:val="008E0709"/>
    <w:rsid w:val="00971950"/>
    <w:rsid w:val="009A61E2"/>
    <w:rsid w:val="00A3225B"/>
    <w:rsid w:val="00A623C7"/>
    <w:rsid w:val="00AF5DCB"/>
    <w:rsid w:val="00AF6044"/>
    <w:rsid w:val="00AF7FB0"/>
    <w:rsid w:val="00B50D78"/>
    <w:rsid w:val="00BE6F51"/>
    <w:rsid w:val="00C248D0"/>
    <w:rsid w:val="00C762B2"/>
    <w:rsid w:val="00CA2B77"/>
    <w:rsid w:val="00CA42CD"/>
    <w:rsid w:val="00CA4E05"/>
    <w:rsid w:val="00CB38DB"/>
    <w:rsid w:val="00CE56FF"/>
    <w:rsid w:val="00D05CEE"/>
    <w:rsid w:val="00D22E10"/>
    <w:rsid w:val="00D96F17"/>
    <w:rsid w:val="00E1734C"/>
    <w:rsid w:val="00E24D4F"/>
    <w:rsid w:val="00E603CF"/>
    <w:rsid w:val="00E92645"/>
    <w:rsid w:val="00E96850"/>
    <w:rsid w:val="00EF42F3"/>
    <w:rsid w:val="00F73A10"/>
    <w:rsid w:val="00F819D3"/>
    <w:rsid w:val="00FC3C6D"/>
    <w:rsid w:val="00FC5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9E199"/>
  <w15:docId w15:val="{84F1BE70-CA23-4444-A3CE-1CA73E08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4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2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6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B Wortmann</dc:creator>
  <cp:lastModifiedBy>Gail B Wortmann</cp:lastModifiedBy>
  <cp:revision>2</cp:revision>
  <dcterms:created xsi:type="dcterms:W3CDTF">2019-01-08T21:34:00Z</dcterms:created>
  <dcterms:modified xsi:type="dcterms:W3CDTF">2019-01-08T21:34:00Z</dcterms:modified>
</cp:coreProperties>
</file>